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ECD4D">
      <w:pPr>
        <w:spacing w:line="360" w:lineRule="auto"/>
        <w:jc w:val="center"/>
        <w:rPr>
          <w:rFonts w:hint="default" w:ascii="Times New Roman" w:hAnsi="Times New Roman" w:eastAsia="方正仿宋_GB2312" w:cs="Times New Roman"/>
          <w:b/>
          <w:bCs/>
          <w:sz w:val="36"/>
          <w:szCs w:val="36"/>
        </w:rPr>
      </w:pPr>
      <w:r>
        <w:rPr>
          <w:rFonts w:hint="eastAsia" w:ascii="Times New Roman" w:hAnsi="Times New Roman" w:eastAsia="方正仿宋_GB2312" w:cs="Times New Roman"/>
          <w:b/>
          <w:bCs/>
          <w:sz w:val="36"/>
          <w:szCs w:val="36"/>
          <w:lang w:val="en-US" w:eastAsia="zh-CN"/>
        </w:rPr>
        <w:t>第五</w:t>
      </w:r>
      <w:r>
        <w:rPr>
          <w:rFonts w:hint="default" w:ascii="Times New Roman" w:hAnsi="Times New Roman" w:eastAsia="方正仿宋_GB2312" w:cs="Times New Roman"/>
          <w:b/>
          <w:bCs/>
          <w:sz w:val="36"/>
          <w:szCs w:val="36"/>
        </w:rPr>
        <w:t>届多能场复合智能制造大会第</w:t>
      </w:r>
      <w:r>
        <w:rPr>
          <w:rFonts w:hint="eastAsia" w:ascii="Times New Roman" w:hAnsi="Times New Roman" w:eastAsia="方正仿宋_GB2312" w:cs="Times New Roman"/>
          <w:b/>
          <w:bCs/>
          <w:sz w:val="36"/>
          <w:szCs w:val="36"/>
          <w:lang w:val="en-US" w:eastAsia="zh-CN"/>
        </w:rPr>
        <w:t>二</w:t>
      </w:r>
      <w:r>
        <w:rPr>
          <w:rFonts w:hint="default" w:ascii="Times New Roman" w:hAnsi="Times New Roman" w:eastAsia="方正仿宋_GB2312" w:cs="Times New Roman"/>
          <w:b/>
          <w:bCs/>
          <w:sz w:val="36"/>
          <w:szCs w:val="36"/>
        </w:rPr>
        <w:t>轮通知</w:t>
      </w:r>
    </w:p>
    <w:p w14:paraId="15E80F04">
      <w:pPr>
        <w:pStyle w:val="19"/>
        <w:spacing w:line="120" w:lineRule="auto"/>
        <w:ind w:firstLine="480" w:firstLineChars="200"/>
        <w:jc w:val="both"/>
        <w:rPr>
          <w:rFonts w:hint="default" w:ascii="Times New Roman" w:hAnsi="Times New Roman" w:eastAsia="方正仿宋_GB2312" w:cs="Times New Roman"/>
        </w:rPr>
      </w:pPr>
    </w:p>
    <w:p w14:paraId="050A1462">
      <w:pPr>
        <w:pStyle w:val="19"/>
        <w:keepNext w:val="0"/>
        <w:keepLines w:val="0"/>
        <w:pageBreakBefore w:val="0"/>
        <w:widowControl w:val="0"/>
        <w:kinsoku/>
        <w:wordWrap/>
        <w:overflowPunct/>
        <w:topLinePunct w:val="0"/>
        <w:bidi w:val="0"/>
        <w:snapToGrid/>
        <w:spacing w:line="480" w:lineRule="exact"/>
        <w:ind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第五届多能场复合智能制造大会将于</w:t>
      </w:r>
      <w:r>
        <w:rPr>
          <w:rFonts w:hint="default" w:ascii="Times New Roman" w:hAnsi="Times New Roman" w:eastAsia="方正仿宋_GB2312" w:cs="Times New Roman"/>
        </w:rPr>
        <w:t>2026年7月15日—17日</w:t>
      </w:r>
      <w:r>
        <w:rPr>
          <w:rFonts w:hint="eastAsia" w:ascii="方正仿宋_GB2312" w:hAnsi="方正仿宋_GB2312" w:eastAsia="方正仿宋_GB2312" w:cs="方正仿宋_GB2312"/>
        </w:rPr>
        <w:t>在东海名城浙江宁波隆重举行！本次大会由中国机械工程学会主办，以“智能时代，多场融合，极端制造”为主题，聚焦特种能场前沿理论突破、关键技术攻关与产业落地应用，汇聚行业智慧、共探发展路径。</w:t>
      </w:r>
    </w:p>
    <w:p w14:paraId="4999A147">
      <w:pPr>
        <w:pStyle w:val="19"/>
        <w:keepNext w:val="0"/>
        <w:keepLines w:val="0"/>
        <w:pageBreakBefore w:val="0"/>
        <w:widowControl w:val="0"/>
        <w:kinsoku/>
        <w:wordWrap/>
        <w:overflowPunct/>
        <w:topLinePunct w:val="0"/>
        <w:bidi w:val="0"/>
        <w:snapToGrid/>
        <w:spacing w:line="480" w:lineRule="exact"/>
        <w:ind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智能时代，多场融合，极端制造”是现代制造业重要发展方向，是推动制造装备、制造工艺及高端产业实现引领性、颠覆性创新的核心动力，对航空、航天、海洋、农业、电力等国家重大产业发展具有十分重要的战略意义。</w:t>
      </w:r>
    </w:p>
    <w:p w14:paraId="071AC3A7">
      <w:pPr>
        <w:pStyle w:val="19"/>
        <w:keepNext w:val="0"/>
        <w:keepLines w:val="0"/>
        <w:pageBreakBefore w:val="0"/>
        <w:widowControl w:val="0"/>
        <w:kinsoku/>
        <w:wordWrap/>
        <w:overflowPunct/>
        <w:topLinePunct w:val="0"/>
        <w:bidi w:val="0"/>
        <w:snapToGrid/>
        <w:spacing w:line="480" w:lineRule="exact"/>
        <w:ind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前四届多能场复合智能制造大会汇聚特种加工、光学领域众多专家学者与青年才俊，获得社会各界广泛关注与热烈反响，现已成为我国先进制造领域特色鲜明、颇具影响力的重要学术会议。</w:t>
      </w:r>
    </w:p>
    <w:p w14:paraId="2DD386DE">
      <w:pPr>
        <w:pStyle w:val="19"/>
        <w:keepNext w:val="0"/>
        <w:keepLines w:val="0"/>
        <w:pageBreakBefore w:val="0"/>
        <w:widowControl w:val="0"/>
        <w:kinsoku/>
        <w:wordWrap/>
        <w:overflowPunct/>
        <w:topLinePunct w:val="0"/>
        <w:bidi w:val="0"/>
        <w:snapToGrid/>
        <w:spacing w:line="480" w:lineRule="exact"/>
        <w:ind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届大会将延续优良传统，持续为广大锐意创新的科技工作者搭建高水平学术交流与创新协作平台。大会紧扣多能场复合智能制造领域前沿技术、关键科学问题及产业应用方向，设置特邀专家报告、主题演讲、专题论坛、展板交流、成果展示、实地考察等丰富环节，为学术界、产业界、投资界及政府相关部门搭建跨界交流、协同创新的优质平台。届时，国内外高校、科研院所及领军企业专家学者将齐聚宁波，分享最新研究成果，交流技术创新经验，共同探索多能场复合智能制造在航空航天、高端装备、新能源、新材料等战略性新兴产业的广阔应用前景。</w:t>
      </w:r>
    </w:p>
    <w:p w14:paraId="2235422E">
      <w:pPr>
        <w:pStyle w:val="19"/>
        <w:keepNext w:val="0"/>
        <w:keepLines w:val="0"/>
        <w:pageBreakBefore w:val="0"/>
        <w:widowControl w:val="0"/>
        <w:kinsoku/>
        <w:wordWrap/>
        <w:overflowPunct/>
        <w:topLinePunct w:val="0"/>
        <w:bidi w:val="0"/>
        <w:snapToGrid/>
        <w:spacing w:line="480" w:lineRule="exact"/>
        <w:ind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本次大会致力于打造高水平学术交流与产学研用合作平台，加速科技成果转化，深化产学研用融合发展，为我国智能制造产业高质量发展凝聚智慧、贡献力量。诚邀各位专家学者、企业代表、青年学子相约宁波、群英相聚、共探前沿、共话发展！</w:t>
      </w:r>
    </w:p>
    <w:p w14:paraId="0C61F147">
      <w:pPr>
        <w:keepNext w:val="0"/>
        <w:keepLines w:val="0"/>
        <w:pageBreakBefore w:val="0"/>
        <w:widowControl w:val="0"/>
        <w:kinsoku/>
        <w:wordWrap/>
        <w:overflowPunct/>
        <w:topLinePunct w:val="0"/>
        <w:bidi w:val="0"/>
        <w:snapToGrid/>
        <w:spacing w:line="480" w:lineRule="exact"/>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b/>
          <w:sz w:val="24"/>
          <w:szCs w:val="24"/>
        </w:rPr>
        <w:t>主办单位：</w:t>
      </w:r>
      <w:r>
        <w:rPr>
          <w:rFonts w:hint="default" w:ascii="Times New Roman" w:hAnsi="Times New Roman" w:eastAsia="方正仿宋_GB2312" w:cs="Times New Roman"/>
          <w:sz w:val="24"/>
          <w:szCs w:val="24"/>
        </w:rPr>
        <w:t>中国机械工程学会</w:t>
      </w:r>
    </w:p>
    <w:p w14:paraId="0EC9C132">
      <w:pPr>
        <w:keepNext w:val="0"/>
        <w:keepLines w:val="0"/>
        <w:pageBreakBefore w:val="0"/>
        <w:widowControl w:val="0"/>
        <w:kinsoku/>
        <w:wordWrap/>
        <w:overflowPunct/>
        <w:topLinePunct w:val="0"/>
        <w:bidi w:val="0"/>
        <w:snapToGrid/>
        <w:spacing w:line="480" w:lineRule="exact"/>
        <w:ind w:left="1440" w:hanging="1446" w:hangingChars="600"/>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b/>
          <w:sz w:val="24"/>
          <w:szCs w:val="24"/>
        </w:rPr>
        <w:t>承办单位：</w:t>
      </w:r>
      <w:r>
        <w:rPr>
          <w:rFonts w:hint="default" w:ascii="Times New Roman" w:hAnsi="Times New Roman" w:eastAsia="方正仿宋_GB2312" w:cs="Times New Roman"/>
          <w:sz w:val="24"/>
          <w:szCs w:val="24"/>
        </w:rPr>
        <w:t>中国机械工程学会特种加工分会</w:t>
      </w:r>
    </w:p>
    <w:p w14:paraId="46139356">
      <w:pPr>
        <w:keepNext w:val="0"/>
        <w:keepLines w:val="0"/>
        <w:pageBreakBefore w:val="0"/>
        <w:widowControl w:val="0"/>
        <w:kinsoku/>
        <w:wordWrap/>
        <w:overflowPunct/>
        <w:topLinePunct w:val="0"/>
        <w:bidi w:val="0"/>
        <w:snapToGrid/>
        <w:spacing w:line="480" w:lineRule="exact"/>
        <w:ind w:firstLine="1200" w:firstLineChars="500"/>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中国光学学会激光加工专业委员会</w:t>
      </w:r>
    </w:p>
    <w:p w14:paraId="03B05371">
      <w:pPr>
        <w:keepNext w:val="0"/>
        <w:keepLines w:val="0"/>
        <w:pageBreakBefore w:val="0"/>
        <w:widowControl w:val="0"/>
        <w:kinsoku/>
        <w:wordWrap/>
        <w:overflowPunct/>
        <w:topLinePunct w:val="0"/>
        <w:bidi w:val="0"/>
        <w:snapToGrid/>
        <w:spacing w:line="480" w:lineRule="exact"/>
        <w:ind w:firstLine="1200" w:firstLineChars="500"/>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中国科学院宁波材料技术与工程研究所</w:t>
      </w:r>
    </w:p>
    <w:p w14:paraId="2471D61C">
      <w:pPr>
        <w:keepNext w:val="0"/>
        <w:keepLines w:val="0"/>
        <w:pageBreakBefore w:val="0"/>
        <w:widowControl w:val="0"/>
        <w:kinsoku/>
        <w:wordWrap/>
        <w:overflowPunct/>
        <w:topLinePunct w:val="0"/>
        <w:bidi w:val="0"/>
        <w:snapToGrid/>
        <w:spacing w:line="480" w:lineRule="exact"/>
        <w:ind w:firstLine="1200" w:firstLineChars="500"/>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highlight w:val="none"/>
          <w:lang w:eastAsia="zh-CN"/>
        </w:rPr>
        <w:t>浙江省</w:t>
      </w:r>
      <w:r>
        <w:rPr>
          <w:rFonts w:hint="eastAsia" w:ascii="Times New Roman" w:hAnsi="Times New Roman" w:eastAsia="方正仿宋_GB2312" w:cs="Times New Roman"/>
          <w:color w:val="auto"/>
          <w:sz w:val="24"/>
          <w:szCs w:val="24"/>
          <w:highlight w:val="none"/>
          <w:lang w:val="en-US" w:eastAsia="zh-CN"/>
        </w:rPr>
        <w:t>全省</w:t>
      </w:r>
      <w:r>
        <w:rPr>
          <w:rFonts w:hint="default" w:ascii="Times New Roman" w:hAnsi="Times New Roman" w:eastAsia="方正仿宋_GB2312" w:cs="Times New Roman"/>
          <w:color w:val="auto"/>
          <w:sz w:val="24"/>
          <w:szCs w:val="24"/>
          <w:highlight w:val="none"/>
          <w:lang w:eastAsia="zh-CN"/>
        </w:rPr>
        <w:t>难加工材料激光极端制造重点实验室</w:t>
      </w:r>
      <w:r>
        <w:rPr>
          <w:rFonts w:hint="default" w:ascii="Times New Roman" w:hAnsi="Times New Roman" w:eastAsia="方正仿宋_GB2312" w:cs="Times New Roman"/>
          <w:color w:val="auto"/>
          <w:sz w:val="24"/>
          <w:szCs w:val="24"/>
          <w:highlight w:val="none"/>
        </w:rPr>
        <w:t xml:space="preserve"> </w:t>
      </w:r>
    </w:p>
    <w:p w14:paraId="3E2FB52E">
      <w:pPr>
        <w:keepNext w:val="0"/>
        <w:keepLines w:val="0"/>
        <w:pageBreakBefore w:val="0"/>
        <w:widowControl w:val="0"/>
        <w:kinsoku/>
        <w:wordWrap/>
        <w:overflowPunct/>
        <w:topLinePunct w:val="0"/>
        <w:autoSpaceDE/>
        <w:autoSpaceDN/>
        <w:bidi w:val="0"/>
        <w:adjustRightInd/>
        <w:snapToGrid/>
        <w:spacing w:line="480" w:lineRule="exact"/>
        <w:ind w:left="1200" w:hanging="1205" w:hangingChars="500"/>
        <w:textAlignment w:val="auto"/>
        <w:rPr>
          <w:rFonts w:hint="eastAsia" w:ascii="Times New Roman" w:hAnsi="Times New Roman" w:eastAsia="方正仿宋_GB2312" w:cs="Times New Roman"/>
          <w:color w:val="FF0000"/>
          <w:sz w:val="24"/>
          <w:szCs w:val="24"/>
          <w:lang w:eastAsia="zh-CN"/>
        </w:rPr>
      </w:pPr>
      <w:r>
        <w:rPr>
          <w:rFonts w:hint="default" w:ascii="Times New Roman" w:hAnsi="Times New Roman" w:eastAsia="方正仿宋_GB2312" w:cs="Times New Roman"/>
          <w:b/>
          <w:bCs/>
          <w:sz w:val="24"/>
          <w:szCs w:val="24"/>
        </w:rPr>
        <w:t>协办单位</w:t>
      </w:r>
      <w:r>
        <w:rPr>
          <w:rFonts w:hint="default" w:ascii="Times New Roman" w:hAnsi="Times New Roman" w:eastAsia="方正仿宋_GB2312" w:cs="Times New Roman"/>
          <w:sz w:val="24"/>
          <w:szCs w:val="24"/>
        </w:rPr>
        <w:t>：南京航空航天大学，上海交通大学，北京工业大学，浙江工业大学，江苏大学，宁波大学，温州大学，</w:t>
      </w:r>
      <w:r>
        <w:rPr>
          <w:rFonts w:hint="eastAsia" w:ascii="Times New Roman" w:hAnsi="Times New Roman" w:eastAsia="方正仿宋_GB2312" w:cs="Times New Roman"/>
          <w:sz w:val="24"/>
          <w:szCs w:val="24"/>
          <w:lang w:val="en-US" w:eastAsia="zh-CN"/>
        </w:rPr>
        <w:t>浙江工贸大学，</w:t>
      </w:r>
      <w:r>
        <w:rPr>
          <w:rFonts w:hint="default" w:ascii="Times New Roman" w:hAnsi="Times New Roman" w:eastAsia="方正仿宋_GB2312" w:cs="Times New Roman"/>
          <w:sz w:val="24"/>
          <w:szCs w:val="24"/>
        </w:rPr>
        <w:t>宁波市科学技术协会，宁波市机械工程学会，上海仪创港科技有限公司，</w:t>
      </w:r>
      <w:r>
        <w:rPr>
          <w:rFonts w:hint="eastAsia" w:ascii="Times New Roman" w:hAnsi="Times New Roman" w:eastAsia="方正仿宋_GB2312" w:cs="Times New Roman"/>
          <w:sz w:val="24"/>
          <w:szCs w:val="24"/>
          <w:lang w:eastAsia="zh-CN"/>
        </w:rPr>
        <w:t>广东省激光行业协会，激光制造网，</w:t>
      </w:r>
      <w:r>
        <w:rPr>
          <w:rFonts w:hint="default" w:ascii="Times New Roman" w:hAnsi="Times New Roman" w:eastAsia="方正仿宋_GB2312" w:cs="Times New Roman"/>
          <w:sz w:val="24"/>
          <w:szCs w:val="24"/>
        </w:rPr>
        <w:t>宁波大艾激光科技有限公司</w:t>
      </w:r>
    </w:p>
    <w:p w14:paraId="47468AB7">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b/>
          <w:color w:val="auto"/>
          <w:sz w:val="24"/>
          <w:szCs w:val="24"/>
        </w:rPr>
        <w:t>大会名誉主席：</w:t>
      </w:r>
      <w:r>
        <w:rPr>
          <w:rFonts w:hint="default" w:ascii="Times New Roman" w:hAnsi="Times New Roman" w:eastAsia="方正仿宋_GB2312" w:cs="Times New Roman"/>
          <w:color w:val="auto"/>
          <w:sz w:val="24"/>
          <w:szCs w:val="24"/>
        </w:rPr>
        <w:t>朱荻，李琳，王</w:t>
      </w:r>
      <w:r>
        <w:rPr>
          <w:rFonts w:hint="eastAsia" w:ascii="Times New Roman" w:hAnsi="Times New Roman" w:eastAsia="方正仿宋_GB2312" w:cs="Times New Roman"/>
          <w:color w:val="auto"/>
          <w:sz w:val="24"/>
          <w:szCs w:val="24"/>
          <w:lang w:val="en-US" w:eastAsia="zh-CN"/>
        </w:rPr>
        <w:t>又良</w:t>
      </w:r>
      <w:r>
        <w:rPr>
          <w:rFonts w:hint="eastAsia" w:ascii="Times New Roman" w:hAnsi="Times New Roman" w:eastAsia="方正仿宋_GB2312" w:cs="Times New Roman"/>
          <w:color w:val="auto"/>
          <w:sz w:val="24"/>
          <w:szCs w:val="24"/>
          <w:lang w:eastAsia="zh-CN"/>
        </w:rPr>
        <w:t>，</w:t>
      </w:r>
      <w:r>
        <w:rPr>
          <w:rFonts w:hint="eastAsia" w:ascii="Times New Roman" w:hAnsi="Times New Roman" w:eastAsia="方正仿宋_GB2312" w:cs="Times New Roman"/>
          <w:color w:val="auto"/>
          <w:sz w:val="24"/>
          <w:szCs w:val="24"/>
          <w:lang w:val="en-US" w:eastAsia="zh-CN"/>
        </w:rPr>
        <w:t>顾波</w:t>
      </w:r>
    </w:p>
    <w:p w14:paraId="7844629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2312" w:cs="Times New Roman"/>
          <w:b/>
          <w:color w:val="auto"/>
          <w:sz w:val="24"/>
          <w:szCs w:val="24"/>
          <w:lang w:val="en-US" w:eastAsia="zh-CN"/>
        </w:rPr>
      </w:pPr>
      <w:r>
        <w:rPr>
          <w:rFonts w:hint="default" w:ascii="Times New Roman" w:hAnsi="Times New Roman" w:eastAsia="方正仿宋_GB2312" w:cs="Times New Roman"/>
          <w:b/>
          <w:color w:val="auto"/>
          <w:sz w:val="24"/>
          <w:szCs w:val="24"/>
        </w:rPr>
        <w:t>大会主席团：</w:t>
      </w:r>
      <w:r>
        <w:rPr>
          <w:rFonts w:hint="default" w:ascii="Times New Roman" w:hAnsi="Times New Roman" w:eastAsia="方正仿宋_GB2312" w:cs="Times New Roman"/>
          <w:bCs/>
          <w:color w:val="auto"/>
          <w:sz w:val="24"/>
          <w:szCs w:val="24"/>
        </w:rPr>
        <w:t>张文武，</w:t>
      </w:r>
      <w:r>
        <w:rPr>
          <w:rFonts w:hint="eastAsia" w:ascii="Times New Roman" w:hAnsi="Times New Roman" w:eastAsia="方正仿宋_GB2312" w:cs="Times New Roman"/>
          <w:bCs/>
          <w:color w:val="auto"/>
          <w:sz w:val="24"/>
          <w:szCs w:val="24"/>
          <w:lang w:val="en-US" w:eastAsia="zh-CN"/>
        </w:rPr>
        <w:t>徐正扬，</w:t>
      </w:r>
      <w:r>
        <w:rPr>
          <w:rFonts w:hint="default" w:ascii="Times New Roman" w:hAnsi="Times New Roman" w:eastAsia="方正仿宋_GB2312" w:cs="Times New Roman"/>
          <w:bCs/>
          <w:color w:val="auto"/>
          <w:sz w:val="24"/>
          <w:szCs w:val="24"/>
        </w:rPr>
        <w:t>张庆茂，</w:t>
      </w:r>
      <w:r>
        <w:rPr>
          <w:rFonts w:hint="eastAsia" w:ascii="Times New Roman" w:hAnsi="Times New Roman" w:eastAsia="方正仿宋_GB2312" w:cs="Times New Roman"/>
          <w:bCs/>
          <w:color w:val="auto"/>
          <w:sz w:val="24"/>
          <w:szCs w:val="24"/>
          <w:lang w:val="en-US" w:eastAsia="zh-CN"/>
        </w:rPr>
        <w:t>姚建华，肖荣诗</w:t>
      </w:r>
    </w:p>
    <w:p w14:paraId="72886D49">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b/>
          <w:color w:val="auto"/>
          <w:sz w:val="24"/>
          <w:szCs w:val="24"/>
        </w:rPr>
        <w:t>大会学术委员会：</w:t>
      </w:r>
      <w:r>
        <w:rPr>
          <w:rFonts w:hint="default" w:ascii="Times New Roman" w:hAnsi="Times New Roman" w:eastAsia="方正仿宋_GB2312" w:cs="Times New Roman"/>
          <w:bCs/>
          <w:color w:val="auto"/>
          <w:sz w:val="24"/>
          <w:szCs w:val="24"/>
        </w:rPr>
        <w:t>李琳，朱荻，王又良，</w:t>
      </w:r>
      <w:r>
        <w:rPr>
          <w:rFonts w:hint="default" w:ascii="Times New Roman" w:hAnsi="Times New Roman" w:eastAsia="方正仿宋_GB2312" w:cs="Times New Roman"/>
          <w:color w:val="auto"/>
          <w:sz w:val="24"/>
          <w:szCs w:val="24"/>
        </w:rPr>
        <w:t>张庆茂，</w:t>
      </w:r>
      <w:r>
        <w:rPr>
          <w:rFonts w:hint="eastAsia" w:ascii="Times New Roman" w:hAnsi="Times New Roman" w:eastAsia="方正仿宋_GB2312" w:cs="Times New Roman"/>
          <w:color w:val="auto"/>
          <w:sz w:val="24"/>
          <w:szCs w:val="24"/>
          <w:lang w:val="en-US" w:eastAsia="zh-CN"/>
        </w:rPr>
        <w:t>顾波，</w:t>
      </w:r>
      <w:r>
        <w:rPr>
          <w:rFonts w:hint="default" w:ascii="Times New Roman" w:hAnsi="Times New Roman" w:eastAsia="方正仿宋_GB2312" w:cs="Times New Roman"/>
          <w:color w:val="auto"/>
          <w:sz w:val="24"/>
          <w:szCs w:val="24"/>
        </w:rPr>
        <w:t>赵万生，唐霞辉，肖荣诗，姚建华，汪瑞军，张文武，李涤尘，</w:t>
      </w:r>
      <w:r>
        <w:rPr>
          <w:rFonts w:hint="eastAsia" w:ascii="Times New Roman" w:hAnsi="Times New Roman" w:eastAsia="方正仿宋_GB2312" w:cs="Times New Roman"/>
          <w:color w:val="auto"/>
          <w:sz w:val="24"/>
          <w:szCs w:val="24"/>
          <w:lang w:eastAsia="zh-CN"/>
        </w:rPr>
        <w:t>徐正扬，</w:t>
      </w:r>
      <w:r>
        <w:rPr>
          <w:rFonts w:hint="default" w:ascii="Times New Roman" w:hAnsi="Times New Roman" w:eastAsia="方正仿宋_GB2312" w:cs="Times New Roman"/>
          <w:color w:val="auto"/>
          <w:sz w:val="24"/>
          <w:szCs w:val="24"/>
        </w:rPr>
        <w:t>吴强，史玉升，曲宁松，刘永红，张德远，</w:t>
      </w:r>
      <w:r>
        <w:rPr>
          <w:rFonts w:hint="eastAsia" w:ascii="Times New Roman" w:hAnsi="Times New Roman" w:eastAsia="方正仿宋_GB2312" w:cs="Times New Roman"/>
          <w:color w:val="auto"/>
          <w:sz w:val="24"/>
          <w:szCs w:val="24"/>
          <w:lang w:eastAsia="zh-CN"/>
        </w:rPr>
        <w:t>贺健康、董志刚</w:t>
      </w:r>
      <w:r>
        <w:rPr>
          <w:rFonts w:hint="default" w:ascii="Times New Roman" w:hAnsi="Times New Roman" w:eastAsia="方正仿宋_GB2312" w:cs="Times New Roman"/>
          <w:color w:val="auto"/>
          <w:sz w:val="24"/>
          <w:szCs w:val="24"/>
        </w:rPr>
        <w:t>，</w:t>
      </w:r>
      <w:r>
        <w:rPr>
          <w:rFonts w:hint="eastAsia" w:ascii="Times New Roman" w:hAnsi="Times New Roman" w:eastAsia="方正仿宋_GB2312" w:cs="Times New Roman"/>
          <w:color w:val="auto"/>
          <w:sz w:val="24"/>
          <w:szCs w:val="24"/>
          <w:lang w:eastAsia="zh-CN"/>
        </w:rPr>
        <w:t>杨晓冬，</w:t>
      </w:r>
      <w:r>
        <w:rPr>
          <w:rFonts w:hint="default" w:ascii="Times New Roman" w:hAnsi="Times New Roman" w:eastAsia="方正仿宋_GB2312" w:cs="Times New Roman"/>
          <w:color w:val="auto"/>
          <w:sz w:val="24"/>
          <w:szCs w:val="24"/>
        </w:rPr>
        <w:t>顾冬冬，冯爱新，</w:t>
      </w:r>
      <w:r>
        <w:rPr>
          <w:rFonts w:hint="eastAsia" w:ascii="Times New Roman" w:hAnsi="Times New Roman" w:eastAsia="方正仿宋_GB2312" w:cs="Times New Roman"/>
          <w:color w:val="auto"/>
          <w:sz w:val="24"/>
          <w:szCs w:val="24"/>
          <w:lang w:eastAsia="zh-CN"/>
        </w:rPr>
        <w:t>杨立军，</w:t>
      </w:r>
      <w:r>
        <w:rPr>
          <w:rFonts w:hint="default" w:ascii="Times New Roman" w:hAnsi="Times New Roman" w:eastAsia="方正仿宋_GB2312" w:cs="Times New Roman"/>
          <w:color w:val="auto"/>
          <w:sz w:val="24"/>
          <w:szCs w:val="24"/>
        </w:rPr>
        <w:t>张群莉，刘奋成，黄婷，张亚欧，焦俊科，马剑强，韦超，郭伟</w:t>
      </w:r>
      <w:r>
        <w:rPr>
          <w:rFonts w:hint="eastAsia" w:ascii="Times New Roman" w:hAnsi="Times New Roman" w:eastAsia="方正仿宋_GB2312" w:cs="Times New Roman"/>
          <w:color w:val="auto"/>
          <w:sz w:val="24"/>
          <w:szCs w:val="24"/>
          <w:lang w:eastAsia="zh-CN"/>
        </w:rPr>
        <w:t>，</w:t>
      </w:r>
      <w:r>
        <w:rPr>
          <w:rFonts w:hint="eastAsia" w:ascii="Times New Roman" w:hAnsi="Times New Roman" w:eastAsia="方正仿宋_GB2312" w:cs="Times New Roman"/>
          <w:color w:val="auto"/>
          <w:sz w:val="24"/>
          <w:szCs w:val="24"/>
          <w:lang w:val="en-US" w:eastAsia="zh-CN"/>
        </w:rPr>
        <w:t>陈晓晓，王玉峰</w:t>
      </w:r>
      <w:bookmarkStart w:id="0" w:name="_GoBack"/>
      <w:bookmarkEnd w:id="0"/>
    </w:p>
    <w:p w14:paraId="76D58FB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b/>
          <w:color w:val="auto"/>
          <w:sz w:val="24"/>
          <w:szCs w:val="24"/>
        </w:rPr>
        <w:t>大会执委会：</w:t>
      </w:r>
      <w:r>
        <w:rPr>
          <w:rFonts w:hint="default" w:ascii="Times New Roman" w:hAnsi="Times New Roman" w:eastAsia="方正仿宋_GB2312" w:cs="Times New Roman"/>
          <w:color w:val="auto"/>
          <w:sz w:val="24"/>
          <w:szCs w:val="24"/>
        </w:rPr>
        <w:t>徐均良，陈超，刘善琨，陈晓晓，王玉峰</w:t>
      </w:r>
      <w:r>
        <w:rPr>
          <w:rFonts w:hint="eastAsia" w:ascii="Times New Roman" w:hAnsi="Times New Roman" w:eastAsia="方正仿宋_GB2312" w:cs="Times New Roman"/>
          <w:color w:val="auto"/>
          <w:sz w:val="24"/>
          <w:szCs w:val="24"/>
          <w:lang w:eastAsia="zh-CN"/>
        </w:rPr>
        <w:t>，</w:t>
      </w:r>
      <w:r>
        <w:rPr>
          <w:rFonts w:hint="default" w:ascii="Times New Roman" w:hAnsi="Times New Roman" w:eastAsia="方正仿宋_GB2312" w:cs="Times New Roman"/>
          <w:color w:val="auto"/>
          <w:sz w:val="24"/>
          <w:szCs w:val="24"/>
        </w:rPr>
        <w:t>姚松柏、王斌，张广义</w:t>
      </w:r>
    </w:p>
    <w:p w14:paraId="79F7459B">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2312" w:cs="Times New Roman"/>
          <w:b w:val="0"/>
          <w:bCs w:val="0"/>
          <w:color w:val="auto"/>
          <w:sz w:val="24"/>
          <w:szCs w:val="24"/>
        </w:rPr>
      </w:pPr>
      <w:r>
        <w:rPr>
          <w:rFonts w:hint="default" w:ascii="Times New Roman" w:hAnsi="Times New Roman" w:eastAsia="方正仿宋_GB2312" w:cs="Times New Roman"/>
          <w:b/>
          <w:bCs/>
          <w:color w:val="auto"/>
          <w:sz w:val="24"/>
          <w:szCs w:val="24"/>
        </w:rPr>
        <w:t>大会主题：</w:t>
      </w:r>
      <w:r>
        <w:rPr>
          <w:rFonts w:hint="eastAsia" w:ascii="Times New Roman" w:hAnsi="Times New Roman" w:eastAsia="方正仿宋_GB2312" w:cs="Times New Roman"/>
          <w:b w:val="0"/>
          <w:bCs w:val="0"/>
          <w:color w:val="auto"/>
          <w:sz w:val="24"/>
          <w:szCs w:val="24"/>
          <w:lang w:val="en-US" w:eastAsia="zh-CN"/>
        </w:rPr>
        <w:t>智能时代，</w:t>
      </w:r>
      <w:r>
        <w:rPr>
          <w:rFonts w:hint="default" w:ascii="Times New Roman" w:hAnsi="Times New Roman" w:eastAsia="方正仿宋_GB2312" w:cs="Times New Roman"/>
          <w:b w:val="0"/>
          <w:bCs w:val="0"/>
          <w:color w:val="auto"/>
          <w:sz w:val="24"/>
          <w:szCs w:val="24"/>
        </w:rPr>
        <w:t>多场融合，极端制造</w:t>
      </w:r>
    </w:p>
    <w:p w14:paraId="41FB1C2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方正仿宋_GB2312" w:cs="Times New Roman"/>
          <w:b/>
          <w:bCs/>
          <w:color w:val="auto"/>
          <w:sz w:val="24"/>
          <w:szCs w:val="24"/>
          <w:lang w:val="en-US" w:eastAsia="zh-CN"/>
        </w:rPr>
      </w:pPr>
      <w:r>
        <w:rPr>
          <w:rFonts w:hint="eastAsia" w:ascii="Times New Roman" w:hAnsi="Times New Roman" w:eastAsia="方正仿宋_GB2312" w:cs="Times New Roman"/>
          <w:b/>
          <w:bCs/>
          <w:color w:val="auto"/>
          <w:sz w:val="24"/>
          <w:szCs w:val="24"/>
          <w:lang w:val="en-US" w:eastAsia="zh-CN"/>
        </w:rPr>
        <w:t>部分邀请专家：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0"/>
        <w:gridCol w:w="6570"/>
      </w:tblGrid>
      <w:tr w14:paraId="6BB8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30" w:type="dxa"/>
          </w:tcPr>
          <w:p w14:paraId="01BB923E">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sz w:val="24"/>
                <w:szCs w:val="24"/>
                <w:vertAlign w:val="baseline"/>
                <w:lang w:val="en-US" w:eastAsia="zh-CN"/>
              </w:rPr>
            </w:pPr>
            <w:r>
              <w:rPr>
                <w:rFonts w:hint="eastAsia" w:ascii="Times New Roman" w:hAnsi="Times New Roman" w:eastAsia="方正仿宋_GB2312" w:cs="Times New Roman"/>
                <w:b w:val="0"/>
                <w:bCs w:val="0"/>
                <w:color w:val="auto"/>
                <w:sz w:val="24"/>
                <w:szCs w:val="24"/>
                <w:vertAlign w:val="baseline"/>
                <w:lang w:val="en-US" w:eastAsia="zh-CN"/>
              </w:rPr>
              <w:t>姓名</w:t>
            </w:r>
          </w:p>
        </w:tc>
        <w:tc>
          <w:tcPr>
            <w:tcW w:w="6570" w:type="dxa"/>
          </w:tcPr>
          <w:p w14:paraId="6EE70FDF">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sz w:val="24"/>
                <w:szCs w:val="24"/>
                <w:vertAlign w:val="baseline"/>
                <w:lang w:val="en-US" w:eastAsia="zh-CN"/>
              </w:rPr>
            </w:pPr>
            <w:r>
              <w:rPr>
                <w:rFonts w:hint="eastAsia" w:ascii="Times New Roman" w:hAnsi="Times New Roman" w:eastAsia="方正仿宋_GB2312" w:cs="Times New Roman"/>
                <w:b w:val="0"/>
                <w:bCs w:val="0"/>
                <w:color w:val="auto"/>
                <w:sz w:val="24"/>
                <w:szCs w:val="24"/>
                <w:vertAlign w:val="baseline"/>
                <w:lang w:val="en-US" w:eastAsia="zh-CN"/>
              </w:rPr>
              <w:t>单位及简介</w:t>
            </w:r>
          </w:p>
        </w:tc>
      </w:tr>
      <w:tr w14:paraId="3F78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30" w:type="dxa"/>
          </w:tcPr>
          <w:p w14:paraId="7254D835">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sz w:val="24"/>
                <w:szCs w:val="24"/>
                <w:vertAlign w:val="baseline"/>
                <w:lang w:val="en-US" w:eastAsia="zh-CN"/>
              </w:rPr>
            </w:pPr>
            <w:r>
              <w:rPr>
                <w:rFonts w:hint="eastAsia" w:ascii="Times New Roman" w:hAnsi="Times New Roman" w:eastAsia="方正仿宋_GB2312" w:cs="Times New Roman"/>
                <w:b w:val="0"/>
                <w:bCs w:val="0"/>
                <w:color w:val="auto"/>
                <w:sz w:val="24"/>
                <w:szCs w:val="24"/>
                <w:vertAlign w:val="baseline"/>
                <w:lang w:val="en-US" w:eastAsia="zh-CN"/>
              </w:rPr>
              <w:t>朱荻</w:t>
            </w:r>
          </w:p>
        </w:tc>
        <w:tc>
          <w:tcPr>
            <w:tcW w:w="6570" w:type="dxa"/>
          </w:tcPr>
          <w:p w14:paraId="3A6E0175">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sz w:val="24"/>
                <w:szCs w:val="24"/>
                <w:vertAlign w:val="baseline"/>
                <w:lang w:val="en-US" w:eastAsia="zh-CN"/>
              </w:rPr>
            </w:pPr>
            <w:r>
              <w:rPr>
                <w:rFonts w:hint="eastAsia" w:ascii="Times New Roman" w:hAnsi="Times New Roman" w:eastAsia="方正仿宋_GB2312" w:cs="Times New Roman"/>
                <w:b w:val="0"/>
                <w:bCs w:val="0"/>
                <w:color w:val="auto"/>
                <w:sz w:val="24"/>
                <w:szCs w:val="24"/>
                <w:vertAlign w:val="baseline"/>
                <w:lang w:val="en-US" w:eastAsia="zh-CN"/>
              </w:rPr>
              <w:t>南京航空航天大学，中国科学院院士，特种加工分会荣誉主任委员</w:t>
            </w:r>
          </w:p>
        </w:tc>
      </w:tr>
      <w:tr w14:paraId="3F44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30" w:type="dxa"/>
          </w:tcPr>
          <w:p w14:paraId="11E67AEA">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sz w:val="24"/>
                <w:szCs w:val="24"/>
                <w:vertAlign w:val="baseline"/>
                <w:lang w:val="en-US" w:eastAsia="zh-CN"/>
              </w:rPr>
            </w:pPr>
            <w:r>
              <w:rPr>
                <w:rFonts w:hint="eastAsia" w:ascii="Times New Roman" w:hAnsi="Times New Roman" w:eastAsia="方正仿宋_GB2312" w:cs="Times New Roman"/>
                <w:b w:val="0"/>
                <w:bCs w:val="0"/>
                <w:color w:val="auto"/>
                <w:sz w:val="24"/>
                <w:szCs w:val="24"/>
                <w:vertAlign w:val="baseline"/>
                <w:lang w:val="en-US" w:eastAsia="zh-CN"/>
              </w:rPr>
              <w:t>刘大响</w:t>
            </w:r>
          </w:p>
        </w:tc>
        <w:tc>
          <w:tcPr>
            <w:tcW w:w="6570" w:type="dxa"/>
          </w:tcPr>
          <w:p w14:paraId="161F02D7">
            <w:pPr>
              <w:keepNext w:val="0"/>
              <w:keepLines w:val="0"/>
              <w:pageBreakBefore w:val="0"/>
              <w:widowControl w:val="0"/>
              <w:kinsoku/>
              <w:wordWrap/>
              <w:overflowPunct/>
              <w:topLinePunct w:val="0"/>
              <w:bidi w:val="0"/>
              <w:snapToGrid/>
              <w:spacing w:line="460" w:lineRule="exact"/>
              <w:jc w:val="both"/>
              <w:textAlignment w:val="auto"/>
              <w:rPr>
                <w:rFonts w:hint="default" w:ascii="Times New Roman" w:hAnsi="Times New Roman" w:eastAsia="方正仿宋_GB2312" w:cs="Times New Roman"/>
                <w:b w:val="0"/>
                <w:bCs w:val="0"/>
                <w:color w:val="auto"/>
                <w:sz w:val="24"/>
                <w:szCs w:val="24"/>
                <w:vertAlign w:val="baseline"/>
                <w:lang w:val="en-US" w:eastAsia="zh-CN"/>
              </w:rPr>
            </w:pPr>
            <w:r>
              <w:rPr>
                <w:rFonts w:hint="eastAsia" w:ascii="Times New Roman" w:hAnsi="Times New Roman" w:eastAsia="方正仿宋_GB2312" w:cs="Times New Roman"/>
                <w:b w:val="0"/>
                <w:bCs w:val="0"/>
                <w:color w:val="auto"/>
                <w:sz w:val="24"/>
                <w:szCs w:val="24"/>
                <w:vertAlign w:val="baseline"/>
                <w:lang w:val="en-US" w:eastAsia="zh-CN"/>
              </w:rPr>
              <w:t>北京航空航天大学，中国工程院院士，中国航空发动机集团顾问</w:t>
            </w:r>
          </w:p>
        </w:tc>
      </w:tr>
      <w:tr w14:paraId="2273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30" w:type="dxa"/>
          </w:tcPr>
          <w:p w14:paraId="086CD8F3">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sz w:val="24"/>
                <w:szCs w:val="24"/>
                <w:vertAlign w:val="baseline"/>
                <w:lang w:val="en-US" w:eastAsia="zh-CN"/>
              </w:rPr>
            </w:pPr>
            <w:r>
              <w:rPr>
                <w:rFonts w:hint="eastAsia" w:ascii="Times New Roman" w:hAnsi="Times New Roman" w:eastAsia="方正仿宋_GB2312" w:cs="Times New Roman"/>
                <w:b w:val="0"/>
                <w:bCs w:val="0"/>
                <w:color w:val="auto"/>
                <w:sz w:val="24"/>
                <w:szCs w:val="24"/>
                <w:vertAlign w:val="baseline"/>
                <w:lang w:val="en-US" w:eastAsia="zh-CN"/>
              </w:rPr>
              <w:t>顾波</w:t>
            </w:r>
          </w:p>
        </w:tc>
        <w:tc>
          <w:tcPr>
            <w:tcW w:w="6570" w:type="dxa"/>
          </w:tcPr>
          <w:p w14:paraId="6F32DF36">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sz w:val="24"/>
                <w:szCs w:val="24"/>
                <w:vertAlign w:val="baseline"/>
                <w:lang w:val="en-US" w:eastAsia="zh-CN"/>
              </w:rPr>
            </w:pPr>
            <w:r>
              <w:rPr>
                <w:rFonts w:hint="eastAsia" w:ascii="Times New Roman" w:hAnsi="Times New Roman" w:eastAsia="方正仿宋_GB2312" w:cs="Times New Roman"/>
                <w:b w:val="0"/>
                <w:bCs w:val="0"/>
                <w:color w:val="auto"/>
                <w:sz w:val="24"/>
                <w:szCs w:val="24"/>
                <w:vertAlign w:val="baseline"/>
                <w:lang w:val="en-US" w:eastAsia="zh-CN"/>
              </w:rPr>
              <w:t>加拿大工程院院士</w:t>
            </w:r>
          </w:p>
        </w:tc>
      </w:tr>
      <w:tr w14:paraId="00E8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30" w:type="dxa"/>
            <w:shd w:val="clear" w:color="auto" w:fill="auto"/>
            <w:vAlign w:val="top"/>
          </w:tcPr>
          <w:p w14:paraId="0D3FBA30">
            <w:pPr>
              <w:keepNext w:val="0"/>
              <w:keepLines w:val="0"/>
              <w:pageBreakBefore w:val="0"/>
              <w:widowControl w:val="0"/>
              <w:kinsoku/>
              <w:wordWrap/>
              <w:overflowPunct/>
              <w:topLinePunct w:val="0"/>
              <w:bidi w:val="0"/>
              <w:snapToGrid/>
              <w:spacing w:line="460" w:lineRule="exact"/>
              <w:textAlignment w:val="auto"/>
              <w:rPr>
                <w:rFonts w:hint="eastAsia" w:ascii="Times New Roman" w:hAnsi="Times New Roman" w:eastAsia="方正仿宋_GB2312" w:cs="Times New Roman"/>
                <w:b w:val="0"/>
                <w:bCs w:val="0"/>
                <w:color w:val="auto"/>
                <w:kern w:val="2"/>
                <w:sz w:val="24"/>
                <w:szCs w:val="24"/>
                <w:vertAlign w:val="baseline"/>
                <w:lang w:val="en-US" w:eastAsia="zh-CN" w:bidi="ar-SA"/>
              </w:rPr>
            </w:pPr>
            <w:r>
              <w:rPr>
                <w:rFonts w:hint="eastAsia" w:ascii="Times New Roman" w:hAnsi="Times New Roman" w:eastAsia="方正仿宋_GB2312" w:cs="Times New Roman"/>
                <w:b w:val="0"/>
                <w:bCs w:val="0"/>
                <w:color w:val="auto"/>
                <w:sz w:val="24"/>
                <w:szCs w:val="24"/>
                <w:vertAlign w:val="baseline"/>
                <w:lang w:val="en-US" w:eastAsia="zh-CN"/>
              </w:rPr>
              <w:t>李琳</w:t>
            </w:r>
          </w:p>
        </w:tc>
        <w:tc>
          <w:tcPr>
            <w:tcW w:w="6570" w:type="dxa"/>
            <w:shd w:val="clear" w:color="auto" w:fill="auto"/>
            <w:vAlign w:val="top"/>
          </w:tcPr>
          <w:p w14:paraId="5A09168A">
            <w:pPr>
              <w:keepNext w:val="0"/>
              <w:keepLines w:val="0"/>
              <w:pageBreakBefore w:val="0"/>
              <w:widowControl w:val="0"/>
              <w:kinsoku/>
              <w:wordWrap/>
              <w:overflowPunct/>
              <w:topLinePunct w:val="0"/>
              <w:bidi w:val="0"/>
              <w:snapToGrid/>
              <w:spacing w:line="460" w:lineRule="exact"/>
              <w:textAlignment w:val="auto"/>
              <w:rPr>
                <w:rFonts w:hint="eastAsia" w:ascii="Times New Roman" w:hAnsi="Times New Roman" w:eastAsia="方正仿宋_GB2312" w:cs="Times New Roman"/>
                <w:b w:val="0"/>
                <w:bCs w:val="0"/>
                <w:color w:val="auto"/>
                <w:kern w:val="2"/>
                <w:sz w:val="24"/>
                <w:szCs w:val="24"/>
                <w:vertAlign w:val="baseline"/>
                <w:lang w:val="en-US" w:eastAsia="zh-CN" w:bidi="ar-SA"/>
              </w:rPr>
            </w:pPr>
            <w:r>
              <w:rPr>
                <w:rFonts w:hint="eastAsia" w:ascii="Times New Roman" w:hAnsi="Times New Roman" w:eastAsia="方正仿宋_GB2312" w:cs="Times New Roman"/>
                <w:b w:val="0"/>
                <w:bCs w:val="0"/>
                <w:color w:val="auto"/>
                <w:sz w:val="24"/>
                <w:szCs w:val="24"/>
                <w:vertAlign w:val="baseline"/>
                <w:lang w:val="en-US" w:eastAsia="zh-CN"/>
              </w:rPr>
              <w:t>中国科学院宁波材料技术与工程研究所，英国皇家工程院院士，中国工程院外籍院士</w:t>
            </w:r>
          </w:p>
        </w:tc>
      </w:tr>
      <w:tr w14:paraId="41EE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30" w:type="dxa"/>
          </w:tcPr>
          <w:p w14:paraId="6E75015B">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sz w:val="24"/>
                <w:szCs w:val="24"/>
                <w:vertAlign w:val="baseline"/>
                <w:lang w:val="en-US" w:eastAsia="zh-CN"/>
              </w:rPr>
            </w:pPr>
            <w:r>
              <w:rPr>
                <w:rFonts w:hint="eastAsia" w:ascii="Times New Roman" w:hAnsi="Times New Roman" w:eastAsia="方正仿宋_GB2312" w:cs="Times New Roman"/>
                <w:b w:val="0"/>
                <w:bCs w:val="0"/>
                <w:color w:val="auto"/>
                <w:sz w:val="24"/>
                <w:szCs w:val="24"/>
                <w:vertAlign w:val="baseline"/>
                <w:lang w:val="en-US" w:eastAsia="zh-CN"/>
              </w:rPr>
              <w:t>徐正扬</w:t>
            </w:r>
          </w:p>
        </w:tc>
        <w:tc>
          <w:tcPr>
            <w:tcW w:w="6570" w:type="dxa"/>
          </w:tcPr>
          <w:p w14:paraId="75EF5CB5">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sz w:val="24"/>
                <w:szCs w:val="24"/>
                <w:vertAlign w:val="baseline"/>
                <w:lang w:val="en-US" w:eastAsia="zh-CN"/>
              </w:rPr>
            </w:pPr>
            <w:r>
              <w:rPr>
                <w:rFonts w:hint="eastAsia" w:ascii="Times New Roman" w:hAnsi="Times New Roman" w:eastAsia="方正仿宋_GB2312" w:cs="Times New Roman"/>
                <w:b w:val="0"/>
                <w:bCs w:val="0"/>
                <w:color w:val="auto"/>
                <w:sz w:val="24"/>
                <w:szCs w:val="24"/>
                <w:vertAlign w:val="baseline"/>
                <w:lang w:val="en-US" w:eastAsia="zh-CN"/>
              </w:rPr>
              <w:t>南京航空航天大学党委常委、副校长，特种加工分会主任委员</w:t>
            </w:r>
          </w:p>
        </w:tc>
      </w:tr>
      <w:tr w14:paraId="77BA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30" w:type="dxa"/>
            <w:shd w:val="clear" w:color="auto" w:fill="auto"/>
            <w:vAlign w:val="top"/>
          </w:tcPr>
          <w:p w14:paraId="022B32F6">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kern w:val="2"/>
                <w:sz w:val="24"/>
                <w:szCs w:val="24"/>
                <w:vertAlign w:val="baseline"/>
                <w:lang w:val="en-US" w:eastAsia="zh-CN" w:bidi="ar-SA"/>
              </w:rPr>
            </w:pPr>
            <w:r>
              <w:rPr>
                <w:rFonts w:hint="eastAsia" w:ascii="Times New Roman" w:hAnsi="Times New Roman" w:eastAsia="方正仿宋_GB2312" w:cs="Times New Roman"/>
                <w:b w:val="0"/>
                <w:bCs w:val="0"/>
                <w:color w:val="auto"/>
                <w:sz w:val="24"/>
                <w:szCs w:val="24"/>
                <w:vertAlign w:val="baseline"/>
                <w:lang w:val="en-US" w:eastAsia="zh-CN"/>
              </w:rPr>
              <w:t xml:space="preserve">任全彬 </w:t>
            </w:r>
          </w:p>
        </w:tc>
        <w:tc>
          <w:tcPr>
            <w:tcW w:w="6570" w:type="dxa"/>
            <w:shd w:val="clear" w:color="auto" w:fill="auto"/>
            <w:vAlign w:val="top"/>
          </w:tcPr>
          <w:p w14:paraId="324AB91D">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kern w:val="2"/>
                <w:sz w:val="24"/>
                <w:szCs w:val="24"/>
                <w:vertAlign w:val="baseline"/>
                <w:lang w:val="en-US" w:eastAsia="zh-CN" w:bidi="ar-SA"/>
              </w:rPr>
            </w:pPr>
            <w:r>
              <w:rPr>
                <w:rFonts w:hint="eastAsia" w:ascii="Times New Roman" w:hAnsi="Times New Roman" w:eastAsia="方正仿宋_GB2312" w:cs="Times New Roman"/>
                <w:b w:val="0"/>
                <w:bCs w:val="0"/>
                <w:color w:val="auto"/>
                <w:sz w:val="24"/>
                <w:szCs w:val="24"/>
                <w:vertAlign w:val="baseline"/>
                <w:lang w:val="en-US" w:eastAsia="zh-CN"/>
              </w:rPr>
              <w:t>中国航天科技集团四院，固体火箭发动机总设计师</w:t>
            </w:r>
          </w:p>
        </w:tc>
      </w:tr>
      <w:tr w14:paraId="7825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30" w:type="dxa"/>
          </w:tcPr>
          <w:p w14:paraId="69D972D2">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sz w:val="24"/>
                <w:szCs w:val="24"/>
                <w:vertAlign w:val="baseline"/>
                <w:lang w:val="en-US" w:eastAsia="zh-CN"/>
              </w:rPr>
            </w:pPr>
            <w:r>
              <w:rPr>
                <w:rFonts w:hint="eastAsia" w:ascii="Times New Roman" w:hAnsi="Times New Roman" w:eastAsia="方正仿宋_GB2312" w:cs="Times New Roman"/>
                <w:b w:val="0"/>
                <w:bCs w:val="0"/>
                <w:color w:val="auto"/>
                <w:sz w:val="24"/>
                <w:szCs w:val="24"/>
                <w:vertAlign w:val="baseline"/>
                <w:lang w:val="en-US" w:eastAsia="zh-CN"/>
              </w:rPr>
              <w:t>程荣辉</w:t>
            </w:r>
          </w:p>
        </w:tc>
        <w:tc>
          <w:tcPr>
            <w:tcW w:w="6570" w:type="dxa"/>
          </w:tcPr>
          <w:p w14:paraId="1497D5DB">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sz w:val="24"/>
                <w:szCs w:val="24"/>
                <w:vertAlign w:val="baseline"/>
                <w:lang w:val="en-US" w:eastAsia="zh-CN"/>
              </w:rPr>
            </w:pPr>
            <w:r>
              <w:rPr>
                <w:rFonts w:hint="eastAsia" w:ascii="Times New Roman" w:hAnsi="Times New Roman" w:eastAsia="方正仿宋_GB2312" w:cs="Times New Roman"/>
                <w:b w:val="0"/>
                <w:bCs w:val="0"/>
                <w:color w:val="auto"/>
                <w:sz w:val="24"/>
                <w:szCs w:val="24"/>
                <w:vertAlign w:val="baseline"/>
                <w:lang w:val="en-US" w:eastAsia="zh-CN"/>
              </w:rPr>
              <w:t>中国航空发动机集团专职型号总师</w:t>
            </w:r>
          </w:p>
        </w:tc>
      </w:tr>
      <w:tr w14:paraId="774B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30" w:type="dxa"/>
            <w:shd w:val="clear" w:color="auto" w:fill="auto"/>
            <w:vAlign w:val="top"/>
          </w:tcPr>
          <w:p w14:paraId="55552FA3">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kern w:val="2"/>
                <w:sz w:val="24"/>
                <w:szCs w:val="24"/>
                <w:vertAlign w:val="baseline"/>
                <w:lang w:val="en-US" w:eastAsia="zh-CN" w:bidi="ar-SA"/>
              </w:rPr>
            </w:pPr>
            <w:r>
              <w:rPr>
                <w:rFonts w:hint="eastAsia" w:ascii="Times New Roman" w:hAnsi="Times New Roman" w:eastAsia="方正仿宋_GB2312" w:cs="Times New Roman"/>
                <w:b w:val="0"/>
                <w:bCs w:val="0"/>
                <w:color w:val="auto"/>
                <w:sz w:val="24"/>
                <w:szCs w:val="24"/>
                <w:vertAlign w:val="baseline"/>
                <w:lang w:val="en-US" w:eastAsia="zh-CN"/>
              </w:rPr>
              <w:t>汪瑞军</w:t>
            </w:r>
          </w:p>
        </w:tc>
        <w:tc>
          <w:tcPr>
            <w:tcW w:w="6570" w:type="dxa"/>
            <w:shd w:val="clear" w:color="auto" w:fill="auto"/>
            <w:vAlign w:val="top"/>
          </w:tcPr>
          <w:p w14:paraId="5D8AE18D">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kern w:val="2"/>
                <w:sz w:val="24"/>
                <w:szCs w:val="24"/>
                <w:vertAlign w:val="baseline"/>
                <w:lang w:val="en-US" w:eastAsia="zh-CN" w:bidi="ar-SA"/>
              </w:rPr>
            </w:pPr>
            <w:r>
              <w:rPr>
                <w:rFonts w:hint="eastAsia" w:ascii="Times New Roman" w:hAnsi="Times New Roman" w:eastAsia="方正仿宋_GB2312" w:cs="Times New Roman"/>
                <w:b w:val="0"/>
                <w:bCs w:val="0"/>
                <w:color w:val="auto"/>
                <w:sz w:val="24"/>
                <w:szCs w:val="24"/>
                <w:vertAlign w:val="baseline"/>
                <w:lang w:val="en-US" w:eastAsia="zh-CN"/>
              </w:rPr>
              <w:t>中国农业机械化科学研究院，中国机械工业集团首席专家</w:t>
            </w:r>
          </w:p>
        </w:tc>
      </w:tr>
      <w:tr w14:paraId="3104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30" w:type="dxa"/>
          </w:tcPr>
          <w:p w14:paraId="4082884A">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sz w:val="24"/>
                <w:szCs w:val="24"/>
                <w:vertAlign w:val="baseline"/>
                <w:lang w:val="en-US" w:eastAsia="zh-CN"/>
              </w:rPr>
            </w:pPr>
            <w:r>
              <w:rPr>
                <w:rFonts w:hint="eastAsia" w:ascii="Times New Roman" w:hAnsi="Times New Roman" w:eastAsia="方正仿宋_GB2312" w:cs="Times New Roman"/>
                <w:b w:val="0"/>
                <w:bCs w:val="0"/>
                <w:color w:val="auto"/>
                <w:sz w:val="24"/>
                <w:szCs w:val="24"/>
                <w:vertAlign w:val="baseline"/>
                <w:lang w:val="en-US" w:eastAsia="zh-CN"/>
              </w:rPr>
              <w:t>颜学庆</w:t>
            </w:r>
          </w:p>
        </w:tc>
        <w:tc>
          <w:tcPr>
            <w:tcW w:w="6570" w:type="dxa"/>
          </w:tcPr>
          <w:p w14:paraId="37372ED8">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sz w:val="24"/>
                <w:szCs w:val="24"/>
                <w:vertAlign w:val="baseline"/>
                <w:lang w:val="en-US" w:eastAsia="zh-CN"/>
              </w:rPr>
            </w:pPr>
            <w:r>
              <w:rPr>
                <w:rFonts w:hint="eastAsia" w:ascii="Times New Roman" w:hAnsi="Times New Roman" w:eastAsia="方正仿宋_GB2312" w:cs="Times New Roman"/>
                <w:b w:val="0"/>
                <w:bCs w:val="0"/>
                <w:color w:val="auto"/>
                <w:sz w:val="24"/>
                <w:szCs w:val="24"/>
                <w:vertAlign w:val="baseline"/>
                <w:lang w:val="en-US" w:eastAsia="zh-CN"/>
              </w:rPr>
              <w:t>北京大学物理学院副院长，核物理与核技术全国重点实验室副主任</w:t>
            </w:r>
          </w:p>
        </w:tc>
      </w:tr>
      <w:tr w14:paraId="6B36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30" w:type="dxa"/>
          </w:tcPr>
          <w:p w14:paraId="48666C30">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sz w:val="24"/>
                <w:szCs w:val="24"/>
                <w:vertAlign w:val="baseline"/>
                <w:lang w:val="en-US" w:eastAsia="zh-CN"/>
              </w:rPr>
            </w:pPr>
            <w:r>
              <w:rPr>
                <w:rFonts w:hint="eastAsia" w:ascii="Times New Roman" w:hAnsi="Times New Roman" w:eastAsia="方正仿宋_GB2312" w:cs="Times New Roman"/>
                <w:b w:val="0"/>
                <w:bCs w:val="0"/>
                <w:color w:val="auto"/>
                <w:sz w:val="24"/>
                <w:szCs w:val="24"/>
                <w:vertAlign w:val="baseline"/>
                <w:lang w:val="en-US" w:eastAsia="zh-CN"/>
              </w:rPr>
              <w:t>鲁金忠</w:t>
            </w:r>
          </w:p>
        </w:tc>
        <w:tc>
          <w:tcPr>
            <w:tcW w:w="6570" w:type="dxa"/>
          </w:tcPr>
          <w:p w14:paraId="32D88EA9">
            <w:pPr>
              <w:keepNext w:val="0"/>
              <w:keepLines w:val="0"/>
              <w:pageBreakBefore w:val="0"/>
              <w:widowControl w:val="0"/>
              <w:kinsoku/>
              <w:wordWrap/>
              <w:overflowPunct/>
              <w:topLinePunct w:val="0"/>
              <w:bidi w:val="0"/>
              <w:snapToGrid/>
              <w:spacing w:line="460" w:lineRule="exact"/>
              <w:textAlignment w:val="auto"/>
              <w:rPr>
                <w:rFonts w:hint="eastAsia" w:ascii="Times New Roman" w:hAnsi="Times New Roman" w:eastAsia="方正仿宋_GB2312" w:cs="Times New Roman"/>
                <w:b w:val="0"/>
                <w:bCs w:val="0"/>
                <w:color w:val="auto"/>
                <w:sz w:val="24"/>
                <w:szCs w:val="24"/>
                <w:vertAlign w:val="baseline"/>
                <w:lang w:val="en-US" w:eastAsia="zh-CN"/>
              </w:rPr>
            </w:pPr>
            <w:r>
              <w:rPr>
                <w:rFonts w:hint="eastAsia" w:ascii="Times New Roman" w:hAnsi="Times New Roman" w:eastAsia="方正仿宋_GB2312" w:cs="Times New Roman"/>
                <w:color w:val="auto"/>
                <w:sz w:val="24"/>
                <w:szCs w:val="24"/>
              </w:rPr>
              <w:t>扬州大学</w:t>
            </w:r>
            <w:r>
              <w:rPr>
                <w:rFonts w:hint="eastAsia" w:ascii="Times New Roman" w:hAnsi="Times New Roman" w:eastAsia="方正仿宋_GB2312" w:cs="Times New Roman"/>
                <w:i w:val="0"/>
                <w:iCs w:val="0"/>
                <w:caps w:val="0"/>
                <w:color w:val="auto"/>
                <w:spacing w:val="0"/>
                <w:sz w:val="24"/>
                <w:szCs w:val="24"/>
                <w:shd w:val="clear" w:fill="auto"/>
              </w:rPr>
              <w:t>党委常委、副校长</w:t>
            </w:r>
          </w:p>
        </w:tc>
      </w:tr>
      <w:tr w14:paraId="11A15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30" w:type="dxa"/>
          </w:tcPr>
          <w:p w14:paraId="26B82FB4">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sz w:val="24"/>
                <w:szCs w:val="24"/>
                <w:vertAlign w:val="baseline"/>
                <w:lang w:val="en-US" w:eastAsia="zh-CN"/>
              </w:rPr>
            </w:pPr>
            <w:r>
              <w:rPr>
                <w:rFonts w:hint="eastAsia" w:ascii="Times New Roman" w:hAnsi="Times New Roman" w:eastAsia="方正仿宋_GB2312" w:cs="Times New Roman"/>
                <w:b w:val="0"/>
                <w:bCs w:val="0"/>
                <w:color w:val="auto"/>
                <w:sz w:val="24"/>
                <w:szCs w:val="24"/>
                <w:vertAlign w:val="baseline"/>
                <w:lang w:val="en-US" w:eastAsia="zh-CN"/>
              </w:rPr>
              <w:t>张文武</w:t>
            </w:r>
          </w:p>
        </w:tc>
        <w:tc>
          <w:tcPr>
            <w:tcW w:w="6570" w:type="dxa"/>
          </w:tcPr>
          <w:p w14:paraId="4BA5088F">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val="0"/>
                <w:bCs w:val="0"/>
                <w:color w:val="auto"/>
                <w:sz w:val="24"/>
                <w:szCs w:val="24"/>
                <w:vertAlign w:val="baseline"/>
                <w:lang w:val="en-US" w:eastAsia="zh-CN"/>
              </w:rPr>
            </w:pPr>
            <w:r>
              <w:rPr>
                <w:rFonts w:hint="eastAsia" w:ascii="Times New Roman" w:hAnsi="Times New Roman" w:eastAsia="方正仿宋_GB2312" w:cs="Times New Roman"/>
                <w:b w:val="0"/>
                <w:bCs w:val="0"/>
                <w:color w:val="auto"/>
                <w:sz w:val="24"/>
                <w:szCs w:val="24"/>
                <w:vertAlign w:val="baseline"/>
                <w:lang w:val="en-US" w:eastAsia="zh-CN"/>
              </w:rPr>
              <w:t>中国科学院宁波材料技术与工程研究所研究员</w:t>
            </w:r>
          </w:p>
        </w:tc>
      </w:tr>
    </w:tbl>
    <w:p w14:paraId="1FAA5AA8">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sz w:val="24"/>
          <w:szCs w:val="24"/>
        </w:rPr>
        <w:t>会议</w:t>
      </w:r>
      <w:r>
        <w:rPr>
          <w:rFonts w:hint="eastAsia" w:ascii="Times New Roman" w:hAnsi="Times New Roman" w:eastAsia="方正仿宋_GB2312" w:cs="Times New Roman"/>
          <w:b/>
          <w:bCs/>
          <w:color w:val="auto"/>
          <w:sz w:val="24"/>
          <w:szCs w:val="24"/>
          <w:lang w:eastAsia="zh-CN"/>
        </w:rPr>
        <w:t>时间地点</w:t>
      </w:r>
      <w:r>
        <w:rPr>
          <w:rFonts w:hint="default" w:ascii="Times New Roman" w:hAnsi="Times New Roman" w:eastAsia="方正仿宋_GB2312" w:cs="Times New Roman"/>
          <w:b/>
          <w:bCs/>
          <w:color w:val="auto"/>
          <w:sz w:val="24"/>
          <w:szCs w:val="24"/>
        </w:rPr>
        <w:t>：</w:t>
      </w:r>
    </w:p>
    <w:p w14:paraId="5EB89865">
      <w:pPr>
        <w:pStyle w:val="19"/>
        <w:keepNext w:val="0"/>
        <w:keepLines w:val="0"/>
        <w:pageBreakBefore w:val="0"/>
        <w:widowControl w:val="0"/>
        <w:kinsoku/>
        <w:wordWrap/>
        <w:overflowPunct/>
        <w:topLinePunct w:val="0"/>
        <w:bidi w:val="0"/>
        <w:snapToGrid/>
        <w:spacing w:line="460" w:lineRule="exact"/>
        <w:ind w:firstLine="480" w:firstLineChars="200"/>
        <w:textAlignment w:val="auto"/>
        <w:rPr>
          <w:rFonts w:hint="default" w:ascii="Times New Roman" w:hAnsi="Times New Roman" w:eastAsia="方正仿宋_GB2312" w:cs="Times New Roman"/>
          <w:bCs/>
          <w:color w:val="auto"/>
        </w:rPr>
      </w:pPr>
      <w:r>
        <w:rPr>
          <w:rFonts w:hint="eastAsia" w:ascii="Times New Roman" w:hAnsi="Times New Roman" w:eastAsia="方正仿宋_GB2312" w:cs="Times New Roman"/>
          <w:bCs/>
          <w:color w:val="auto"/>
          <w:lang w:val="en-US" w:eastAsia="zh-CN"/>
        </w:rPr>
        <w:t>会议时间：</w:t>
      </w:r>
      <w:r>
        <w:rPr>
          <w:rFonts w:hint="default" w:ascii="Times New Roman" w:hAnsi="Times New Roman" w:eastAsia="方正仿宋_GB2312" w:cs="Times New Roman"/>
          <w:bCs/>
          <w:color w:val="auto"/>
          <w:lang w:val="en-US" w:eastAsia="zh-CN"/>
        </w:rPr>
        <w:t>2026</w:t>
      </w:r>
      <w:r>
        <w:rPr>
          <w:rFonts w:hint="default" w:ascii="Times New Roman" w:hAnsi="Times New Roman" w:eastAsia="方正仿宋_GB2312" w:cs="Times New Roman"/>
          <w:bCs/>
          <w:color w:val="auto"/>
        </w:rPr>
        <w:t>年</w:t>
      </w:r>
      <w:r>
        <w:rPr>
          <w:rFonts w:hint="default" w:ascii="Times New Roman" w:hAnsi="Times New Roman" w:eastAsia="方正仿宋_GB2312" w:cs="Times New Roman"/>
          <w:bCs/>
          <w:color w:val="auto"/>
          <w:lang w:val="en-US" w:eastAsia="zh-CN"/>
        </w:rPr>
        <w:t>7</w:t>
      </w:r>
      <w:r>
        <w:rPr>
          <w:rFonts w:hint="default" w:ascii="Times New Roman" w:hAnsi="Times New Roman" w:eastAsia="方正仿宋_GB2312" w:cs="Times New Roman"/>
          <w:bCs/>
          <w:color w:val="auto"/>
        </w:rPr>
        <w:t>月</w:t>
      </w:r>
      <w:r>
        <w:rPr>
          <w:rFonts w:hint="eastAsia" w:ascii="Times New Roman" w:hAnsi="Times New Roman" w:eastAsia="方正仿宋_GB2312" w:cs="Times New Roman"/>
          <w:bCs/>
          <w:color w:val="auto"/>
          <w:lang w:val="en-US" w:eastAsia="zh-CN"/>
        </w:rPr>
        <w:t>15</w:t>
      </w:r>
      <w:r>
        <w:rPr>
          <w:rFonts w:hint="default" w:ascii="Times New Roman" w:hAnsi="Times New Roman" w:eastAsia="方正仿宋_GB2312" w:cs="Times New Roman"/>
          <w:bCs/>
          <w:color w:val="auto"/>
        </w:rPr>
        <w:t>日</w:t>
      </w:r>
      <w:r>
        <w:rPr>
          <w:rFonts w:hint="eastAsia" w:ascii="Times New Roman" w:hAnsi="Times New Roman" w:eastAsia="方正仿宋_GB2312" w:cs="Times New Roman"/>
          <w:bCs/>
          <w:color w:val="auto"/>
          <w:lang w:eastAsia="zh-CN"/>
        </w:rPr>
        <w:t>—</w:t>
      </w:r>
      <w:r>
        <w:rPr>
          <w:rFonts w:hint="eastAsia" w:ascii="Times New Roman" w:hAnsi="Times New Roman" w:eastAsia="方正仿宋_GB2312" w:cs="Times New Roman"/>
          <w:bCs/>
          <w:color w:val="auto"/>
          <w:lang w:val="en-US" w:eastAsia="zh-CN"/>
        </w:rPr>
        <w:t>17</w:t>
      </w:r>
      <w:r>
        <w:rPr>
          <w:rFonts w:hint="default" w:ascii="Times New Roman" w:hAnsi="Times New Roman" w:eastAsia="方正仿宋_GB2312" w:cs="Times New Roman"/>
          <w:bCs/>
          <w:color w:val="auto"/>
        </w:rPr>
        <w:t>日</w:t>
      </w:r>
    </w:p>
    <w:p w14:paraId="5B897600">
      <w:pPr>
        <w:pStyle w:val="19"/>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Times New Roman" w:hAnsi="Times New Roman" w:eastAsia="方正仿宋_GB2312" w:cs="Times New Roman"/>
          <w:bCs/>
          <w:lang w:val="en-US" w:eastAsia="zh-CN"/>
        </w:rPr>
      </w:pPr>
      <w:r>
        <w:rPr>
          <w:rFonts w:hint="eastAsia" w:ascii="Times New Roman" w:hAnsi="Times New Roman" w:eastAsia="方正仿宋_GB2312" w:cs="Times New Roman"/>
          <w:bCs/>
          <w:lang w:eastAsia="zh-CN"/>
        </w:rPr>
        <w:t>会议地点：</w:t>
      </w:r>
      <w:r>
        <w:rPr>
          <w:rFonts w:hint="eastAsia" w:ascii="Times New Roman" w:hAnsi="Times New Roman" w:eastAsia="方正仿宋_GB2312" w:cs="Times New Roman"/>
          <w:bCs/>
          <w:lang w:val="en-US" w:eastAsia="zh-CN"/>
        </w:rPr>
        <w:t>宁波镇海开元名都酒店</w:t>
      </w:r>
    </w:p>
    <w:p w14:paraId="6EF5DA61">
      <w:pPr>
        <w:pStyle w:val="19"/>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Times New Roman" w:hAnsi="Times New Roman" w:eastAsia="方正仿宋_GB2312" w:cs="Times New Roman"/>
          <w:bCs/>
          <w:lang w:val="en-US" w:eastAsia="zh-CN"/>
        </w:rPr>
      </w:pPr>
      <w:r>
        <w:rPr>
          <w:rFonts w:hint="eastAsia" w:ascii="Times New Roman" w:hAnsi="Times New Roman" w:eastAsia="方正仿宋_GB2312" w:cs="Times New Roman"/>
          <w:bCs/>
          <w:lang w:val="en-US" w:eastAsia="zh-CN"/>
        </w:rPr>
        <w:t>地    址：宁波市镇海区庄市街道庄市大道788号</w:t>
      </w:r>
    </w:p>
    <w:p w14:paraId="53F7B818">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sz w:val="24"/>
          <w:szCs w:val="24"/>
        </w:rPr>
        <w:t>会议</w:t>
      </w:r>
      <w:r>
        <w:rPr>
          <w:rFonts w:hint="eastAsia" w:ascii="Times New Roman" w:hAnsi="Times New Roman" w:eastAsia="方正仿宋_GB2312" w:cs="Times New Roman"/>
          <w:b/>
          <w:bCs/>
          <w:sz w:val="24"/>
          <w:szCs w:val="24"/>
          <w:lang w:eastAsia="zh-CN"/>
        </w:rPr>
        <w:t>合作酒店</w:t>
      </w:r>
      <w:r>
        <w:rPr>
          <w:rFonts w:hint="default" w:ascii="Times New Roman" w:hAnsi="Times New Roman" w:eastAsia="方正仿宋_GB2312" w:cs="Times New Roman"/>
          <w:b/>
          <w:bCs/>
          <w:sz w:val="24"/>
          <w:szCs w:val="24"/>
        </w:rPr>
        <w:t>：</w:t>
      </w:r>
    </w:p>
    <w:p w14:paraId="5A5D0DD2">
      <w:pPr>
        <w:pStyle w:val="19"/>
        <w:keepNext w:val="0"/>
        <w:keepLines w:val="0"/>
        <w:pageBreakBefore w:val="0"/>
        <w:widowControl w:val="0"/>
        <w:kinsoku/>
        <w:wordWrap/>
        <w:overflowPunct/>
        <w:topLinePunct w:val="0"/>
        <w:bidi w:val="0"/>
        <w:snapToGrid/>
        <w:spacing w:line="460" w:lineRule="exact"/>
        <w:ind w:firstLine="480" w:firstLineChars="200"/>
        <w:textAlignment w:val="auto"/>
        <w:rPr>
          <w:rFonts w:hint="eastAsia" w:ascii="Times New Roman" w:hAnsi="Times New Roman" w:eastAsia="方正仿宋_GB2312" w:cs="Times New Roman"/>
          <w:bCs/>
          <w:lang w:val="en-US" w:eastAsia="zh-CN"/>
        </w:rPr>
      </w:pPr>
      <w:r>
        <w:rPr>
          <w:rFonts w:hint="eastAsia" w:ascii="Times New Roman" w:hAnsi="Times New Roman" w:eastAsia="方正仿宋_GB2312" w:cs="Times New Roman"/>
          <w:bCs/>
          <w:lang w:val="en-US" w:eastAsia="zh-CN"/>
        </w:rPr>
        <w:t>宁波镇海开元名都酒店（宁波市镇海区庄市街道庄市大道788号）</w:t>
      </w:r>
    </w:p>
    <w:p w14:paraId="6BB59590">
      <w:pPr>
        <w:pStyle w:val="19"/>
        <w:keepNext w:val="0"/>
        <w:keepLines w:val="0"/>
        <w:pageBreakBefore w:val="0"/>
        <w:widowControl w:val="0"/>
        <w:kinsoku/>
        <w:wordWrap/>
        <w:overflowPunct/>
        <w:topLinePunct w:val="0"/>
        <w:bidi w:val="0"/>
        <w:snapToGrid/>
        <w:spacing w:line="460" w:lineRule="exact"/>
        <w:ind w:firstLine="480" w:firstLineChars="200"/>
        <w:textAlignment w:val="auto"/>
        <w:rPr>
          <w:rFonts w:hint="default" w:ascii="Times New Roman" w:hAnsi="Times New Roman" w:eastAsia="方正仿宋_GB2312" w:cs="Times New Roman"/>
          <w:bCs/>
          <w:lang w:val="en-US" w:eastAsia="zh-CN"/>
        </w:rPr>
      </w:pPr>
      <w:r>
        <w:rPr>
          <w:rFonts w:hint="eastAsia" w:ascii="Times New Roman" w:hAnsi="Times New Roman" w:eastAsia="方正仿宋_GB2312" w:cs="Times New Roman"/>
          <w:bCs/>
          <w:lang w:val="en-US" w:eastAsia="zh-CN"/>
        </w:rPr>
        <w:t>双床房350元/晚（含早），大床房450元/晚（含早）</w:t>
      </w:r>
    </w:p>
    <w:p w14:paraId="125766E3">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bCs/>
          <w:sz w:val="24"/>
          <w:szCs w:val="24"/>
        </w:rPr>
      </w:pPr>
      <w:r>
        <w:rPr>
          <w:rFonts w:hint="default" w:ascii="Times New Roman" w:hAnsi="Times New Roman" w:eastAsia="方正仿宋_GB2312" w:cs="Times New Roman"/>
          <w:b/>
          <w:bCs/>
          <w:sz w:val="24"/>
          <w:szCs w:val="24"/>
        </w:rPr>
        <w:t>会议基本议程：</w:t>
      </w:r>
    </w:p>
    <w:p w14:paraId="1B2E36AA">
      <w:pPr>
        <w:pStyle w:val="19"/>
        <w:keepNext w:val="0"/>
        <w:keepLines w:val="0"/>
        <w:pageBreakBefore w:val="0"/>
        <w:widowControl w:val="0"/>
        <w:kinsoku/>
        <w:wordWrap/>
        <w:overflowPunct/>
        <w:topLinePunct w:val="0"/>
        <w:bidi w:val="0"/>
        <w:snapToGrid/>
        <w:spacing w:line="460" w:lineRule="exact"/>
        <w:ind w:firstLine="480" w:firstLineChars="200"/>
        <w:textAlignment w:val="auto"/>
        <w:rPr>
          <w:rFonts w:hint="default" w:ascii="Times New Roman" w:hAnsi="Times New Roman" w:eastAsia="方正仿宋_GB2312" w:cs="Times New Roman"/>
          <w:bCs/>
        </w:rPr>
      </w:pPr>
      <w:r>
        <w:rPr>
          <w:rFonts w:hint="default" w:ascii="Times New Roman" w:hAnsi="Times New Roman" w:eastAsia="方正仿宋_GB2312" w:cs="Times New Roman"/>
          <w:bCs/>
          <w:lang w:val="en-US" w:eastAsia="zh-CN"/>
        </w:rPr>
        <w:t>2026</w:t>
      </w:r>
      <w:r>
        <w:rPr>
          <w:rFonts w:hint="default" w:ascii="Times New Roman" w:hAnsi="Times New Roman" w:eastAsia="方正仿宋_GB2312" w:cs="Times New Roman"/>
          <w:bCs/>
        </w:rPr>
        <w:t>年</w:t>
      </w:r>
      <w:r>
        <w:rPr>
          <w:rFonts w:hint="default" w:ascii="Times New Roman" w:hAnsi="Times New Roman" w:eastAsia="方正仿宋_GB2312" w:cs="Times New Roman"/>
          <w:bCs/>
          <w:lang w:val="en-US" w:eastAsia="zh-CN"/>
        </w:rPr>
        <w:t>7</w:t>
      </w:r>
      <w:r>
        <w:rPr>
          <w:rFonts w:hint="default" w:ascii="Times New Roman" w:hAnsi="Times New Roman" w:eastAsia="方正仿宋_GB2312" w:cs="Times New Roman"/>
          <w:bCs/>
        </w:rPr>
        <w:t>月</w:t>
      </w:r>
      <w:r>
        <w:rPr>
          <w:rFonts w:hint="eastAsia" w:ascii="Times New Roman" w:hAnsi="Times New Roman" w:eastAsia="方正仿宋_GB2312" w:cs="Times New Roman"/>
          <w:bCs/>
          <w:lang w:val="en-US" w:eastAsia="zh-CN"/>
        </w:rPr>
        <w:t>15</w:t>
      </w:r>
      <w:r>
        <w:rPr>
          <w:rFonts w:hint="default" w:ascii="Times New Roman" w:hAnsi="Times New Roman" w:eastAsia="方正仿宋_GB2312" w:cs="Times New Roman"/>
          <w:bCs/>
        </w:rPr>
        <w:t>日（星期</w:t>
      </w:r>
      <w:r>
        <w:rPr>
          <w:rFonts w:hint="eastAsia" w:ascii="Times New Roman" w:hAnsi="Times New Roman" w:eastAsia="方正仿宋_GB2312" w:cs="Times New Roman"/>
          <w:bCs/>
          <w:lang w:val="en-US" w:eastAsia="zh-CN"/>
        </w:rPr>
        <w:t>三</w:t>
      </w:r>
      <w:r>
        <w:rPr>
          <w:rFonts w:hint="default" w:ascii="Times New Roman" w:hAnsi="Times New Roman" w:eastAsia="方正仿宋_GB2312" w:cs="Times New Roman"/>
          <w:bCs/>
        </w:rPr>
        <w:t>）：大会报到与入住</w:t>
      </w:r>
    </w:p>
    <w:p w14:paraId="5BC3B49C">
      <w:pPr>
        <w:pStyle w:val="19"/>
        <w:keepNext w:val="0"/>
        <w:keepLines w:val="0"/>
        <w:pageBreakBefore w:val="0"/>
        <w:widowControl w:val="0"/>
        <w:kinsoku/>
        <w:wordWrap/>
        <w:overflowPunct/>
        <w:topLinePunct w:val="0"/>
        <w:bidi w:val="0"/>
        <w:snapToGrid/>
        <w:spacing w:line="460" w:lineRule="exact"/>
        <w:ind w:firstLine="480" w:firstLineChars="200"/>
        <w:textAlignment w:val="auto"/>
        <w:rPr>
          <w:rFonts w:hint="default" w:ascii="Times New Roman" w:hAnsi="Times New Roman" w:eastAsia="方正仿宋_GB2312" w:cs="Times New Roman"/>
          <w:bCs/>
        </w:rPr>
      </w:pPr>
      <w:r>
        <w:rPr>
          <w:rFonts w:hint="default" w:ascii="Times New Roman" w:hAnsi="Times New Roman" w:eastAsia="方正仿宋_GB2312" w:cs="Times New Roman"/>
          <w:bCs/>
        </w:rPr>
        <w:t>202</w:t>
      </w:r>
      <w:r>
        <w:rPr>
          <w:rFonts w:hint="default" w:ascii="Times New Roman" w:hAnsi="Times New Roman" w:eastAsia="方正仿宋_GB2312" w:cs="Times New Roman"/>
          <w:bCs/>
          <w:lang w:val="en-US" w:eastAsia="zh-CN"/>
        </w:rPr>
        <w:t>6</w:t>
      </w:r>
      <w:r>
        <w:rPr>
          <w:rFonts w:hint="default" w:ascii="Times New Roman" w:hAnsi="Times New Roman" w:eastAsia="方正仿宋_GB2312" w:cs="Times New Roman"/>
          <w:bCs/>
        </w:rPr>
        <w:t>年</w:t>
      </w:r>
      <w:r>
        <w:rPr>
          <w:rFonts w:hint="default" w:ascii="Times New Roman" w:hAnsi="Times New Roman" w:eastAsia="方正仿宋_GB2312" w:cs="Times New Roman"/>
          <w:bCs/>
          <w:lang w:val="en-US" w:eastAsia="zh-CN"/>
        </w:rPr>
        <w:t>7</w:t>
      </w:r>
      <w:r>
        <w:rPr>
          <w:rFonts w:hint="default" w:ascii="Times New Roman" w:hAnsi="Times New Roman" w:eastAsia="方正仿宋_GB2312" w:cs="Times New Roman"/>
          <w:bCs/>
        </w:rPr>
        <w:t>月</w:t>
      </w:r>
      <w:r>
        <w:rPr>
          <w:rFonts w:hint="eastAsia" w:ascii="Times New Roman" w:hAnsi="Times New Roman" w:eastAsia="方正仿宋_GB2312" w:cs="Times New Roman"/>
          <w:bCs/>
          <w:lang w:val="en-US" w:eastAsia="zh-CN"/>
        </w:rPr>
        <w:t>16</w:t>
      </w:r>
      <w:r>
        <w:rPr>
          <w:rFonts w:hint="default" w:ascii="Times New Roman" w:hAnsi="Times New Roman" w:eastAsia="方正仿宋_GB2312" w:cs="Times New Roman"/>
          <w:bCs/>
        </w:rPr>
        <w:t>日全天（星期</w:t>
      </w:r>
      <w:r>
        <w:rPr>
          <w:rFonts w:hint="eastAsia" w:ascii="Times New Roman" w:hAnsi="Times New Roman" w:eastAsia="方正仿宋_GB2312" w:cs="Times New Roman"/>
          <w:bCs/>
          <w:lang w:val="en-US" w:eastAsia="zh-CN"/>
        </w:rPr>
        <w:t>四</w:t>
      </w:r>
      <w:r>
        <w:rPr>
          <w:rFonts w:hint="default" w:ascii="Times New Roman" w:hAnsi="Times New Roman" w:eastAsia="方正仿宋_GB2312" w:cs="Times New Roman"/>
          <w:bCs/>
        </w:rPr>
        <w:t>）：特邀报告</w:t>
      </w:r>
    </w:p>
    <w:p w14:paraId="0658808E">
      <w:pPr>
        <w:pStyle w:val="19"/>
        <w:keepNext w:val="0"/>
        <w:keepLines w:val="0"/>
        <w:pageBreakBefore w:val="0"/>
        <w:widowControl w:val="0"/>
        <w:kinsoku/>
        <w:wordWrap/>
        <w:overflowPunct/>
        <w:topLinePunct w:val="0"/>
        <w:bidi w:val="0"/>
        <w:snapToGrid/>
        <w:spacing w:line="460" w:lineRule="exact"/>
        <w:ind w:firstLine="480" w:firstLineChars="200"/>
        <w:textAlignment w:val="auto"/>
        <w:rPr>
          <w:rFonts w:hint="default" w:ascii="Times New Roman" w:hAnsi="Times New Roman" w:eastAsia="方正仿宋_GB2312" w:cs="Times New Roman"/>
          <w:bCs/>
        </w:rPr>
      </w:pPr>
      <w:r>
        <w:rPr>
          <w:rFonts w:hint="default" w:ascii="Times New Roman" w:hAnsi="Times New Roman" w:eastAsia="方正仿宋_GB2312" w:cs="Times New Roman"/>
          <w:bCs/>
        </w:rPr>
        <w:t>202</w:t>
      </w:r>
      <w:r>
        <w:rPr>
          <w:rFonts w:hint="default" w:ascii="Times New Roman" w:hAnsi="Times New Roman" w:eastAsia="方正仿宋_GB2312" w:cs="Times New Roman"/>
          <w:bCs/>
          <w:lang w:val="en-US" w:eastAsia="zh-CN"/>
        </w:rPr>
        <w:t>6</w:t>
      </w:r>
      <w:r>
        <w:rPr>
          <w:rFonts w:hint="default" w:ascii="Times New Roman" w:hAnsi="Times New Roman" w:eastAsia="方正仿宋_GB2312" w:cs="Times New Roman"/>
          <w:bCs/>
        </w:rPr>
        <w:t>年</w:t>
      </w:r>
      <w:r>
        <w:rPr>
          <w:rFonts w:hint="default" w:ascii="Times New Roman" w:hAnsi="Times New Roman" w:eastAsia="方正仿宋_GB2312" w:cs="Times New Roman"/>
          <w:bCs/>
          <w:lang w:val="en-US" w:eastAsia="zh-CN"/>
        </w:rPr>
        <w:t>7</w:t>
      </w:r>
      <w:r>
        <w:rPr>
          <w:rFonts w:hint="default" w:ascii="Times New Roman" w:hAnsi="Times New Roman" w:eastAsia="方正仿宋_GB2312" w:cs="Times New Roman"/>
          <w:bCs/>
        </w:rPr>
        <w:t>月</w:t>
      </w:r>
      <w:r>
        <w:rPr>
          <w:rFonts w:hint="eastAsia" w:ascii="Times New Roman" w:hAnsi="Times New Roman" w:eastAsia="方正仿宋_GB2312" w:cs="Times New Roman"/>
          <w:bCs/>
          <w:lang w:val="en-US" w:eastAsia="zh-CN"/>
        </w:rPr>
        <w:t>17</w:t>
      </w:r>
      <w:r>
        <w:rPr>
          <w:rFonts w:hint="default" w:ascii="Times New Roman" w:hAnsi="Times New Roman" w:eastAsia="方正仿宋_GB2312" w:cs="Times New Roman"/>
          <w:bCs/>
        </w:rPr>
        <w:t>日全天（星期</w:t>
      </w:r>
      <w:r>
        <w:rPr>
          <w:rFonts w:hint="eastAsia" w:ascii="Times New Roman" w:hAnsi="Times New Roman" w:eastAsia="方正仿宋_GB2312" w:cs="Times New Roman"/>
          <w:bCs/>
          <w:lang w:val="en-US" w:eastAsia="zh-CN"/>
        </w:rPr>
        <w:t>五</w:t>
      </w:r>
      <w:r>
        <w:rPr>
          <w:rFonts w:hint="default" w:ascii="Times New Roman" w:hAnsi="Times New Roman" w:eastAsia="方正仿宋_GB2312" w:cs="Times New Roman"/>
          <w:bCs/>
        </w:rPr>
        <w:t>）：专题会议及参观</w:t>
      </w:r>
    </w:p>
    <w:p w14:paraId="1E363B54">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b/>
          <w:bCs/>
          <w:sz w:val="24"/>
          <w:szCs w:val="24"/>
        </w:rPr>
        <w:t>征文及研讨范围（包括但不限于）</w:t>
      </w:r>
      <w:r>
        <w:rPr>
          <w:rFonts w:hint="default" w:ascii="Times New Roman" w:hAnsi="Times New Roman" w:eastAsia="方正仿宋_GB2312" w:cs="Times New Roman"/>
          <w:b/>
          <w:bCs/>
          <w:sz w:val="24"/>
          <w:szCs w:val="24"/>
          <w:lang w:eastAsia="zh-CN"/>
        </w:rPr>
        <w:t>：</w:t>
      </w:r>
    </w:p>
    <w:p w14:paraId="218ECE46">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color w:val="000000"/>
          <w:kern w:val="0"/>
          <w:sz w:val="24"/>
          <w:szCs w:val="24"/>
        </w:rPr>
        <w:t>以光、电、声、化、水等能量场为代表的极端制造及智能制造技术</w:t>
      </w:r>
    </w:p>
    <w:p w14:paraId="7E8C1537">
      <w:pPr>
        <w:pStyle w:val="24"/>
        <w:keepNext w:val="0"/>
        <w:keepLines w:val="0"/>
        <w:pageBreakBefore w:val="0"/>
        <w:widowControl w:val="0"/>
        <w:numPr>
          <w:ilvl w:val="0"/>
          <w:numId w:val="1"/>
        </w:numPr>
        <w:kinsoku/>
        <w:wordWrap/>
        <w:overflowPunct/>
        <w:topLinePunct w:val="0"/>
        <w:autoSpaceDE/>
        <w:autoSpaceDN/>
        <w:bidi w:val="0"/>
        <w:adjustRightInd/>
        <w:snapToGrid/>
        <w:spacing w:line="460" w:lineRule="exact"/>
        <w:ind w:left="900" w:leftChars="200" w:hanging="480" w:hangingChars="200"/>
        <w:jc w:val="left"/>
        <w:textAlignment w:val="auto"/>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color w:val="000000"/>
          <w:kern w:val="0"/>
          <w:sz w:val="24"/>
          <w:szCs w:val="24"/>
        </w:rPr>
        <w:t>精密与极端去除加工技术</w:t>
      </w:r>
    </w:p>
    <w:p w14:paraId="5F16CB40">
      <w:pPr>
        <w:pStyle w:val="24"/>
        <w:keepNext w:val="0"/>
        <w:keepLines w:val="0"/>
        <w:pageBreakBefore w:val="0"/>
        <w:widowControl w:val="0"/>
        <w:numPr>
          <w:ilvl w:val="0"/>
          <w:numId w:val="1"/>
        </w:numPr>
        <w:kinsoku/>
        <w:wordWrap/>
        <w:overflowPunct/>
        <w:topLinePunct w:val="0"/>
        <w:autoSpaceDE/>
        <w:autoSpaceDN/>
        <w:bidi w:val="0"/>
        <w:adjustRightInd/>
        <w:snapToGrid/>
        <w:spacing w:line="460" w:lineRule="exact"/>
        <w:ind w:left="900" w:leftChars="200" w:hanging="480" w:hangingChars="200"/>
        <w:jc w:val="left"/>
        <w:textAlignment w:val="auto"/>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color w:val="000000"/>
          <w:kern w:val="0"/>
          <w:sz w:val="24"/>
          <w:szCs w:val="24"/>
        </w:rPr>
        <w:t>先进表面强化及等材制造技术</w:t>
      </w:r>
    </w:p>
    <w:p w14:paraId="0880423A">
      <w:pPr>
        <w:pStyle w:val="24"/>
        <w:keepNext w:val="0"/>
        <w:keepLines w:val="0"/>
        <w:pageBreakBefore w:val="0"/>
        <w:widowControl w:val="0"/>
        <w:numPr>
          <w:ilvl w:val="0"/>
          <w:numId w:val="1"/>
        </w:numPr>
        <w:kinsoku/>
        <w:wordWrap/>
        <w:overflowPunct/>
        <w:topLinePunct w:val="0"/>
        <w:autoSpaceDE/>
        <w:autoSpaceDN/>
        <w:bidi w:val="0"/>
        <w:adjustRightInd/>
        <w:snapToGrid/>
        <w:spacing w:line="460" w:lineRule="exact"/>
        <w:ind w:left="900" w:leftChars="200" w:hanging="480" w:hangingChars="200"/>
        <w:jc w:val="left"/>
        <w:textAlignment w:val="auto"/>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color w:val="000000"/>
          <w:kern w:val="0"/>
          <w:sz w:val="24"/>
          <w:szCs w:val="24"/>
        </w:rPr>
        <w:t>熔覆、焊接、增材及增减材制造技术</w:t>
      </w:r>
    </w:p>
    <w:p w14:paraId="3B7954BB">
      <w:pPr>
        <w:pStyle w:val="24"/>
        <w:keepNext w:val="0"/>
        <w:keepLines w:val="0"/>
        <w:pageBreakBefore w:val="0"/>
        <w:widowControl w:val="0"/>
        <w:numPr>
          <w:ilvl w:val="0"/>
          <w:numId w:val="1"/>
        </w:numPr>
        <w:kinsoku/>
        <w:wordWrap/>
        <w:overflowPunct/>
        <w:topLinePunct w:val="0"/>
        <w:autoSpaceDE/>
        <w:autoSpaceDN/>
        <w:bidi w:val="0"/>
        <w:adjustRightInd/>
        <w:snapToGrid/>
        <w:spacing w:line="460" w:lineRule="exact"/>
        <w:ind w:left="900" w:leftChars="200" w:hanging="480" w:hangingChars="200"/>
        <w:jc w:val="left"/>
        <w:textAlignment w:val="auto"/>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color w:val="000000"/>
          <w:kern w:val="0"/>
          <w:sz w:val="24"/>
          <w:szCs w:val="24"/>
        </w:rPr>
        <w:t>先进微纳及仿生制造技术</w:t>
      </w:r>
    </w:p>
    <w:p w14:paraId="38B46379">
      <w:pPr>
        <w:pStyle w:val="24"/>
        <w:keepNext w:val="0"/>
        <w:keepLines w:val="0"/>
        <w:pageBreakBefore w:val="0"/>
        <w:widowControl w:val="0"/>
        <w:numPr>
          <w:ilvl w:val="0"/>
          <w:numId w:val="1"/>
        </w:numPr>
        <w:kinsoku/>
        <w:wordWrap/>
        <w:overflowPunct/>
        <w:topLinePunct w:val="0"/>
        <w:autoSpaceDE/>
        <w:autoSpaceDN/>
        <w:bidi w:val="0"/>
        <w:adjustRightInd/>
        <w:snapToGrid/>
        <w:spacing w:line="460" w:lineRule="exact"/>
        <w:ind w:left="900" w:leftChars="200" w:hanging="480" w:hangingChars="200"/>
        <w:jc w:val="left"/>
        <w:textAlignment w:val="auto"/>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color w:val="000000"/>
          <w:kern w:val="0"/>
          <w:sz w:val="24"/>
          <w:szCs w:val="24"/>
        </w:rPr>
        <w:t>多场融合与极端制造学科发展</w:t>
      </w:r>
    </w:p>
    <w:p w14:paraId="7B58F51E">
      <w:pPr>
        <w:pStyle w:val="24"/>
        <w:keepNext w:val="0"/>
        <w:keepLines w:val="0"/>
        <w:pageBreakBefore w:val="0"/>
        <w:widowControl w:val="0"/>
        <w:numPr>
          <w:ilvl w:val="0"/>
          <w:numId w:val="1"/>
        </w:numPr>
        <w:kinsoku/>
        <w:wordWrap/>
        <w:overflowPunct/>
        <w:topLinePunct w:val="0"/>
        <w:autoSpaceDE/>
        <w:autoSpaceDN/>
        <w:bidi w:val="0"/>
        <w:adjustRightInd/>
        <w:snapToGrid/>
        <w:spacing w:line="460" w:lineRule="exact"/>
        <w:ind w:left="900" w:leftChars="200" w:hanging="480" w:hangingChars="200"/>
        <w:jc w:val="left"/>
        <w:textAlignment w:val="auto"/>
        <w:rPr>
          <w:rFonts w:hint="default" w:ascii="Times New Roman" w:hAnsi="Times New Roman" w:eastAsia="方正仿宋_GB2312" w:cs="Times New Roman"/>
          <w:color w:val="000000"/>
          <w:kern w:val="0"/>
          <w:sz w:val="24"/>
          <w:szCs w:val="24"/>
        </w:rPr>
      </w:pPr>
      <w:r>
        <w:rPr>
          <w:rFonts w:hint="default" w:ascii="Times New Roman" w:hAnsi="Times New Roman" w:eastAsia="方正仿宋_GB2312" w:cs="Times New Roman"/>
          <w:color w:val="000000"/>
          <w:kern w:val="0"/>
          <w:sz w:val="24"/>
          <w:szCs w:val="24"/>
        </w:rPr>
        <w:t>智能时代与极端制造技术创新</w:t>
      </w:r>
    </w:p>
    <w:p w14:paraId="5FA2089F">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bCs/>
          <w:color w:val="000000"/>
          <w:kern w:val="0"/>
          <w:sz w:val="24"/>
          <w:szCs w:val="24"/>
        </w:rPr>
      </w:pPr>
      <w:r>
        <w:rPr>
          <w:rFonts w:hint="default" w:ascii="Times New Roman" w:hAnsi="Times New Roman" w:eastAsia="方正仿宋_GB2312" w:cs="Times New Roman"/>
          <w:b/>
          <w:bCs/>
          <w:color w:val="000000"/>
          <w:kern w:val="0"/>
          <w:sz w:val="24"/>
          <w:szCs w:val="24"/>
        </w:rPr>
        <w:t>会议注册：</w:t>
      </w:r>
    </w:p>
    <w:p w14:paraId="10699451">
      <w:pPr>
        <w:keepNext w:val="0"/>
        <w:keepLines w:val="0"/>
        <w:pageBreakBefore w:val="0"/>
        <w:widowControl w:val="0"/>
        <w:numPr>
          <w:ilvl w:val="0"/>
          <w:numId w:val="2"/>
        </w:numPr>
        <w:kinsoku/>
        <w:wordWrap/>
        <w:overflowPunct/>
        <w:topLinePunct w:val="0"/>
        <w:bidi w:val="0"/>
        <w:snapToGrid/>
        <w:spacing w:line="460" w:lineRule="exact"/>
        <w:ind w:firstLine="480" w:firstLineChars="200"/>
        <w:jc w:val="left"/>
        <w:textAlignment w:val="auto"/>
        <w:rPr>
          <w:rFonts w:hint="eastAsia" w:ascii="Times New Roman" w:hAnsi="Times New Roman" w:eastAsia="方正仿宋_GB2312" w:cs="Times New Roman"/>
          <w:color w:val="auto"/>
          <w:sz w:val="24"/>
          <w:szCs w:val="24"/>
          <w:lang w:eastAsia="zh-CN"/>
        </w:rPr>
      </w:pPr>
      <w:r>
        <w:rPr>
          <w:rFonts w:hint="eastAsia" w:ascii="Times New Roman" w:hAnsi="Times New Roman" w:eastAsia="方正仿宋_GB2312" w:cs="Times New Roman"/>
          <w:color w:val="auto"/>
          <w:sz w:val="24"/>
          <w:szCs w:val="24"/>
          <w:lang w:eastAsia="zh-CN"/>
        </w:rPr>
        <w:t>代表注册费：</w:t>
      </w:r>
      <w:r>
        <w:rPr>
          <w:rFonts w:hint="default" w:ascii="Times New Roman" w:hAnsi="Times New Roman" w:eastAsia="方正仿宋_GB2312" w:cs="Times New Roman"/>
          <w:color w:val="auto"/>
          <w:sz w:val="24"/>
          <w:szCs w:val="24"/>
        </w:rPr>
        <w:t>非学会会员2000元/人，普通会员、高级会员1800元/人，学生会员1300元/人。代表交通和食宿费用自理</w:t>
      </w:r>
      <w:r>
        <w:rPr>
          <w:rFonts w:hint="eastAsia" w:ascii="Times New Roman" w:hAnsi="Times New Roman" w:eastAsia="方正仿宋_GB2312" w:cs="Times New Roman"/>
          <w:color w:val="auto"/>
          <w:sz w:val="24"/>
          <w:szCs w:val="24"/>
          <w:lang w:eastAsia="zh-CN"/>
        </w:rPr>
        <w:t>。</w:t>
      </w:r>
    </w:p>
    <w:p w14:paraId="14D45736">
      <w:pPr>
        <w:keepNext w:val="0"/>
        <w:keepLines w:val="0"/>
        <w:pageBreakBefore w:val="0"/>
        <w:widowControl w:val="0"/>
        <w:numPr>
          <w:ilvl w:val="0"/>
          <w:numId w:val="2"/>
        </w:numPr>
        <w:kinsoku/>
        <w:wordWrap/>
        <w:overflowPunct/>
        <w:topLinePunct w:val="0"/>
        <w:bidi w:val="0"/>
        <w:snapToGrid/>
        <w:spacing w:line="460" w:lineRule="exact"/>
        <w:ind w:firstLine="480" w:firstLineChars="200"/>
        <w:jc w:val="left"/>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学会会员申请：</w:t>
      </w:r>
      <w:r>
        <w:rPr>
          <w:rFonts w:hint="eastAsia" w:ascii="方正仿宋_GB2312" w:hAnsi="方正仿宋_GB2312" w:eastAsia="方正仿宋_GB2312" w:cs="方正仿宋_GB2312"/>
          <w:color w:val="auto"/>
          <w:sz w:val="24"/>
          <w:szCs w:val="24"/>
        </w:rPr>
        <w:t>“非学会会员”请先</w:t>
      </w:r>
      <w:r>
        <w:rPr>
          <w:rFonts w:hint="default" w:ascii="Times New Roman" w:hAnsi="Times New Roman" w:eastAsia="方正仿宋_GB2312" w:cs="Times New Roman"/>
          <w:color w:val="auto"/>
          <w:sz w:val="24"/>
          <w:szCs w:val="24"/>
        </w:rPr>
        <w:t>扫码申请会员（会员审批需要1~2个工作日），办理成功后即可享受会议费优惠。已注册学会会员的代表微信搜索</w:t>
      </w:r>
      <w:r>
        <w:rPr>
          <w:rFonts w:hint="eastAsia" w:ascii="方正仿宋_GB2312" w:hAnsi="方正仿宋_GB2312" w:eastAsia="方正仿宋_GB2312" w:cs="方正仿宋_GB2312"/>
          <w:color w:val="auto"/>
          <w:sz w:val="24"/>
          <w:szCs w:val="24"/>
        </w:rPr>
        <w:t>“</w:t>
      </w:r>
      <w:r>
        <w:rPr>
          <w:rFonts w:hint="default" w:ascii="Times New Roman" w:hAnsi="Times New Roman" w:eastAsia="方正仿宋_GB2312" w:cs="Times New Roman"/>
          <w:color w:val="auto"/>
          <w:sz w:val="24"/>
          <w:szCs w:val="24"/>
        </w:rPr>
        <w:t>CMES会员中</w:t>
      </w:r>
      <w:r>
        <w:rPr>
          <w:rFonts w:hint="eastAsia" w:ascii="方正仿宋_GB2312" w:hAnsi="方正仿宋_GB2312" w:eastAsia="方正仿宋_GB2312" w:cs="方正仿宋_GB2312"/>
          <w:color w:val="auto"/>
          <w:sz w:val="24"/>
          <w:szCs w:val="24"/>
        </w:rPr>
        <w:t>心”服</w:t>
      </w:r>
      <w:r>
        <w:rPr>
          <w:rFonts w:hint="default" w:ascii="Times New Roman" w:hAnsi="Times New Roman" w:eastAsia="方正仿宋_GB2312" w:cs="Times New Roman"/>
          <w:color w:val="auto"/>
          <w:sz w:val="24"/>
          <w:szCs w:val="24"/>
        </w:rPr>
        <w:t>务号，可登录查询中国机械工程学会会员号码。</w:t>
      </w:r>
    </w:p>
    <w:p w14:paraId="4102492E">
      <w:pPr>
        <w:numPr>
          <w:ilvl w:val="0"/>
          <w:numId w:val="0"/>
        </w:numPr>
        <w:ind w:leftChars="200"/>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drawing>
          <wp:inline distT="0" distB="0" distL="114300" distR="114300">
            <wp:extent cx="1202690" cy="1172845"/>
            <wp:effectExtent l="0" t="0" r="16510" b="825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202690" cy="1172845"/>
                    </a:xfrm>
                    <a:prstGeom prst="rect">
                      <a:avLst/>
                    </a:prstGeom>
                    <a:noFill/>
                    <a:ln>
                      <a:noFill/>
                    </a:ln>
                  </pic:spPr>
                </pic:pic>
              </a:graphicData>
            </a:graphic>
          </wp:inline>
        </w:drawing>
      </w:r>
    </w:p>
    <w:p w14:paraId="0D75965D">
      <w:pPr>
        <w:keepNext w:val="0"/>
        <w:keepLines w:val="0"/>
        <w:widowControl/>
        <w:suppressLineNumbers w:val="0"/>
        <w:ind w:firstLine="3360" w:firstLineChars="1400"/>
        <w:jc w:val="left"/>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kern w:val="0"/>
          <w:sz w:val="24"/>
          <w:szCs w:val="24"/>
          <w:lang w:val="en-US" w:eastAsia="zh-CN" w:bidi="ar"/>
        </w:rPr>
        <w:t>扫码注册学会会员</w:t>
      </w:r>
    </w:p>
    <w:p w14:paraId="0BDE14CC">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480" w:firstLineChars="200"/>
        <w:jc w:val="left"/>
        <w:textAlignment w:val="auto"/>
        <w:rPr>
          <w:rFonts w:hint="default" w:ascii="Times New Roman" w:hAnsi="Times New Roman" w:eastAsia="方正仿宋_GB2312" w:cs="Times New Roman"/>
          <w:b w:val="0"/>
          <w:bCs w:val="0"/>
          <w:color w:val="auto"/>
          <w:sz w:val="24"/>
          <w:szCs w:val="24"/>
          <w:lang w:val="en-US" w:eastAsia="zh-CN"/>
        </w:rPr>
      </w:pPr>
      <w:r>
        <w:rPr>
          <w:rFonts w:hint="default" w:ascii="Times New Roman" w:hAnsi="Times New Roman" w:eastAsia="方正仿宋_GB2312" w:cs="Times New Roman"/>
          <w:b w:val="0"/>
          <w:bCs w:val="0"/>
          <w:color w:val="auto"/>
          <w:sz w:val="24"/>
          <w:szCs w:val="24"/>
          <w:lang w:val="en-US" w:eastAsia="zh-CN"/>
        </w:rPr>
        <w:t>会议注册：</w:t>
      </w:r>
    </w:p>
    <w:p w14:paraId="52DFA31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79" w:leftChars="228" w:firstLine="0" w:firstLineChars="0"/>
        <w:jc w:val="left"/>
        <w:textAlignment w:val="auto"/>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lang w:val="en-US" w:eastAsia="zh-CN"/>
        </w:rPr>
        <w:t>登录中国机械工程学会会议平台办理，网址为：</w:t>
      </w:r>
      <w:r>
        <w:rPr>
          <w:rFonts w:ascii="微软雅黑" w:hAnsi="微软雅黑" w:eastAsia="微软雅黑" w:cs="微软雅黑"/>
          <w:i w:val="0"/>
          <w:iCs w:val="0"/>
          <w:caps w:val="0"/>
          <w:color w:val="auto"/>
          <w:spacing w:val="0"/>
          <w:sz w:val="18"/>
          <w:szCs w:val="18"/>
          <w:u w:val="single"/>
          <w:shd w:val="clear" w:fill="FFFFFF"/>
        </w:rPr>
        <w:fldChar w:fldCharType="begin"/>
      </w:r>
      <w:r>
        <w:rPr>
          <w:rFonts w:ascii="微软雅黑" w:hAnsi="微软雅黑" w:eastAsia="微软雅黑" w:cs="微软雅黑"/>
          <w:i w:val="0"/>
          <w:iCs w:val="0"/>
          <w:caps w:val="0"/>
          <w:color w:val="auto"/>
          <w:spacing w:val="0"/>
          <w:sz w:val="18"/>
          <w:szCs w:val="18"/>
          <w:u w:val="single"/>
          <w:shd w:val="clear" w:fill="FFFFFF"/>
        </w:rPr>
        <w:instrText xml:space="preserve"> HYPERLINK "https://meeting.cmes.org/index.php/Userlogin/login?mid=475&amp;sid=1901" \t "https://meeting.cmes.org/vam3/" \l "/_blank" </w:instrText>
      </w:r>
      <w:r>
        <w:rPr>
          <w:rFonts w:ascii="微软雅黑" w:hAnsi="微软雅黑" w:eastAsia="微软雅黑" w:cs="微软雅黑"/>
          <w:i w:val="0"/>
          <w:iCs w:val="0"/>
          <w:caps w:val="0"/>
          <w:color w:val="auto"/>
          <w:spacing w:val="0"/>
          <w:sz w:val="18"/>
          <w:szCs w:val="18"/>
          <w:u w:val="single"/>
          <w:shd w:val="clear" w:fill="FFFFFF"/>
        </w:rPr>
        <w:fldChar w:fldCharType="separate"/>
      </w:r>
      <w:r>
        <w:rPr>
          <w:rStyle w:val="14"/>
          <w:rFonts w:hint="eastAsia" w:ascii="微软雅黑" w:hAnsi="微软雅黑" w:eastAsia="微软雅黑" w:cs="微软雅黑"/>
          <w:i w:val="0"/>
          <w:iCs w:val="0"/>
          <w:caps w:val="0"/>
          <w:color w:val="auto"/>
          <w:spacing w:val="0"/>
          <w:sz w:val="18"/>
          <w:szCs w:val="18"/>
          <w:u w:val="single"/>
          <w:shd w:val="clear" w:fill="FFFFFF"/>
        </w:rPr>
        <w:t>https://meeting.cmes.org/index.php/Userlogin/login?mid=475&amp;sid=1901</w:t>
      </w:r>
      <w:r>
        <w:rPr>
          <w:rFonts w:hint="eastAsia" w:ascii="微软雅黑" w:hAnsi="微软雅黑" w:eastAsia="微软雅黑" w:cs="微软雅黑"/>
          <w:i w:val="0"/>
          <w:iCs w:val="0"/>
          <w:caps w:val="0"/>
          <w:color w:val="auto"/>
          <w:spacing w:val="0"/>
          <w:sz w:val="18"/>
          <w:szCs w:val="18"/>
          <w:u w:val="single"/>
          <w:shd w:val="clear" w:fill="FFFFFF"/>
        </w:rPr>
        <w:fldChar w:fldCharType="end"/>
      </w:r>
    </w:p>
    <w:p w14:paraId="6723029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left"/>
        <w:textAlignment w:val="auto"/>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微信扫码办理：</w:t>
      </w:r>
    </w:p>
    <w:p w14:paraId="3496B442">
      <w:pPr>
        <w:numPr>
          <w:ilvl w:val="0"/>
          <w:numId w:val="0"/>
        </w:numPr>
        <w:ind w:leftChars="200"/>
        <w:jc w:val="center"/>
        <w:rPr>
          <w:rFonts w:hint="default" w:ascii="Times New Roman" w:hAnsi="Times New Roman" w:eastAsia="方正仿宋_GB2312" w:cs="Times New Roman"/>
          <w:b/>
          <w:bCs/>
          <w:color w:val="auto"/>
          <w:kern w:val="0"/>
          <w:sz w:val="22"/>
          <w:szCs w:val="22"/>
          <w:lang w:val="en-US" w:eastAsia="zh-CN" w:bidi="ar"/>
        </w:rPr>
      </w:pPr>
      <w:r>
        <w:rPr>
          <w:rFonts w:hint="default" w:ascii="Times New Roman" w:hAnsi="Times New Roman" w:eastAsia="方正仿宋_GB2312" w:cs="Times New Roman"/>
          <w:color w:val="auto"/>
          <w:sz w:val="24"/>
          <w:szCs w:val="24"/>
          <w:lang w:val="en-US" w:eastAsia="zh-CN"/>
        </w:rPr>
        <w:drawing>
          <wp:inline distT="0" distB="0" distL="114300" distR="114300">
            <wp:extent cx="1335405" cy="1511935"/>
            <wp:effectExtent l="0" t="0" r="17145" b="12065"/>
            <wp:docPr id="2" name="图片 2" descr="扫码注册缴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码注册缴费"/>
                    <pic:cNvPicPr>
                      <a:picLocks noChangeAspect="1"/>
                    </pic:cNvPicPr>
                  </pic:nvPicPr>
                  <pic:blipFill>
                    <a:blip r:embed="rId6"/>
                    <a:stretch>
                      <a:fillRect/>
                    </a:stretch>
                  </pic:blipFill>
                  <pic:spPr>
                    <a:xfrm>
                      <a:off x="0" y="0"/>
                      <a:ext cx="1335405" cy="1511935"/>
                    </a:xfrm>
                    <a:prstGeom prst="rect">
                      <a:avLst/>
                    </a:prstGeom>
                  </pic:spPr>
                </pic:pic>
              </a:graphicData>
            </a:graphic>
          </wp:inline>
        </w:drawing>
      </w:r>
    </w:p>
    <w:p w14:paraId="05A21470">
      <w:pPr>
        <w:keepNext w:val="0"/>
        <w:keepLines w:val="0"/>
        <w:pageBreakBefore w:val="0"/>
        <w:widowControl/>
        <w:suppressLineNumbers w:val="0"/>
        <w:kinsoku/>
        <w:wordWrap/>
        <w:overflowPunct/>
        <w:topLinePunct w:val="0"/>
        <w:bidi w:val="0"/>
        <w:snapToGrid/>
        <w:spacing w:line="460" w:lineRule="exact"/>
        <w:ind w:firstLine="442" w:firstLineChars="200"/>
        <w:jc w:val="left"/>
        <w:textAlignment w:val="auto"/>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kern w:val="0"/>
          <w:sz w:val="22"/>
          <w:szCs w:val="22"/>
          <w:lang w:val="en-US" w:eastAsia="zh-CN" w:bidi="ar"/>
        </w:rPr>
        <w:t>注</w:t>
      </w:r>
      <w:r>
        <w:rPr>
          <w:rFonts w:hint="eastAsia" w:ascii="Times New Roman" w:hAnsi="Times New Roman" w:eastAsia="方正仿宋_GB2312" w:cs="Times New Roman"/>
          <w:b/>
          <w:bCs/>
          <w:color w:val="auto"/>
          <w:kern w:val="0"/>
          <w:sz w:val="22"/>
          <w:szCs w:val="22"/>
          <w:lang w:val="en-US" w:eastAsia="zh-CN" w:bidi="ar"/>
        </w:rPr>
        <w:t>：</w:t>
      </w:r>
      <w:r>
        <w:rPr>
          <w:rFonts w:hint="default" w:ascii="Times New Roman" w:hAnsi="Times New Roman" w:eastAsia="方正仿宋_GB2312" w:cs="Times New Roman"/>
          <w:color w:val="auto"/>
          <w:kern w:val="0"/>
          <w:sz w:val="22"/>
          <w:szCs w:val="22"/>
          <w:lang w:val="en-US" w:eastAsia="zh-CN" w:bidi="ar"/>
        </w:rPr>
        <w:t>会议费由中国机械工程学会收取并开具电子发票，会议结束后一周内发至代表邮箱。</w:t>
      </w:r>
    </w:p>
    <w:p w14:paraId="0C39B090">
      <w:pPr>
        <w:keepNext w:val="0"/>
        <w:keepLines w:val="0"/>
        <w:pageBreakBefore w:val="0"/>
        <w:widowControl w:val="0"/>
        <w:kinsoku/>
        <w:wordWrap/>
        <w:overflowPunct/>
        <w:topLinePunct w:val="0"/>
        <w:bidi w:val="0"/>
        <w:snapToGrid/>
        <w:spacing w:line="460" w:lineRule="exact"/>
        <w:textAlignment w:val="auto"/>
        <w:rPr>
          <w:rFonts w:hint="eastAsia" w:ascii="Times New Roman" w:hAnsi="Times New Roman" w:eastAsia="方正仿宋_GB2312" w:cs="Times New Roman"/>
          <w:b/>
          <w:bCs/>
          <w:color w:val="auto"/>
          <w:sz w:val="24"/>
          <w:szCs w:val="24"/>
          <w:lang w:eastAsia="zh-CN"/>
        </w:rPr>
      </w:pPr>
      <w:r>
        <w:rPr>
          <w:rFonts w:hint="default" w:ascii="Times New Roman" w:hAnsi="Times New Roman" w:eastAsia="方正仿宋_GB2312" w:cs="Times New Roman"/>
          <w:b/>
          <w:bCs/>
          <w:color w:val="auto"/>
          <w:sz w:val="24"/>
          <w:szCs w:val="24"/>
        </w:rPr>
        <w:t>报告摘要及</w:t>
      </w:r>
      <w:r>
        <w:rPr>
          <w:rFonts w:hint="eastAsia" w:ascii="Times New Roman" w:hAnsi="Times New Roman" w:eastAsia="方正仿宋_GB2312" w:cs="Times New Roman"/>
          <w:b/>
          <w:bCs/>
          <w:color w:val="auto"/>
          <w:sz w:val="24"/>
          <w:szCs w:val="24"/>
          <w:lang w:eastAsia="zh-CN"/>
        </w:rPr>
        <w:t>展板</w:t>
      </w:r>
      <w:r>
        <w:rPr>
          <w:rFonts w:hint="default" w:ascii="Times New Roman" w:hAnsi="Times New Roman" w:eastAsia="方正仿宋_GB2312" w:cs="Times New Roman"/>
          <w:b/>
          <w:bCs/>
          <w:color w:val="auto"/>
          <w:sz w:val="24"/>
          <w:szCs w:val="24"/>
        </w:rPr>
        <w:t>投递要求</w:t>
      </w:r>
      <w:r>
        <w:rPr>
          <w:rFonts w:hint="eastAsia" w:ascii="Times New Roman" w:hAnsi="Times New Roman" w:eastAsia="方正仿宋_GB2312" w:cs="Times New Roman"/>
          <w:b/>
          <w:bCs/>
          <w:color w:val="auto"/>
          <w:sz w:val="24"/>
          <w:szCs w:val="24"/>
          <w:lang w:eastAsia="zh-CN"/>
        </w:rPr>
        <w:t>：</w:t>
      </w:r>
    </w:p>
    <w:p w14:paraId="755B1902">
      <w:pPr>
        <w:pStyle w:val="19"/>
        <w:keepNext w:val="0"/>
        <w:keepLines w:val="0"/>
        <w:pageBreakBefore w:val="0"/>
        <w:widowControl w:val="0"/>
        <w:kinsoku/>
        <w:wordWrap/>
        <w:overflowPunct/>
        <w:topLinePunct w:val="0"/>
        <w:bidi w:val="0"/>
        <w:snapToGrid/>
        <w:spacing w:line="460" w:lineRule="exact"/>
        <w:ind w:firstLine="480" w:firstLineChars="200"/>
        <w:jc w:val="both"/>
        <w:textAlignment w:val="auto"/>
        <w:rPr>
          <w:rFonts w:hint="eastAsia" w:eastAsia=".."/>
          <w:color w:val="auto"/>
          <w:lang w:eastAsia="zh-CN"/>
        </w:rPr>
      </w:pPr>
      <w:r>
        <w:rPr>
          <w:rFonts w:hint="eastAsia" w:ascii="Times New Roman" w:hAnsi="Times New Roman" w:eastAsia="方正仿宋_GB2312" w:cs="Times New Roman"/>
          <w:bCs/>
          <w:color w:val="auto"/>
          <w:lang w:eastAsia="zh-CN"/>
        </w:rPr>
        <w:t>本次大会以特邀报告和专题报告为主，由组委会评审后统一安排。</w:t>
      </w:r>
    </w:p>
    <w:p w14:paraId="7156E151">
      <w:pPr>
        <w:pStyle w:val="19"/>
        <w:keepNext w:val="0"/>
        <w:keepLines w:val="0"/>
        <w:pageBreakBefore w:val="0"/>
        <w:widowControl w:val="0"/>
        <w:kinsoku/>
        <w:wordWrap/>
        <w:overflowPunct/>
        <w:topLinePunct w:val="0"/>
        <w:bidi w:val="0"/>
        <w:snapToGrid/>
        <w:spacing w:line="460" w:lineRule="exact"/>
        <w:ind w:firstLine="480" w:firstLineChars="200"/>
        <w:jc w:val="both"/>
        <w:textAlignment w:val="auto"/>
        <w:rPr>
          <w:rFonts w:hint="eastAsia" w:eastAsia=".."/>
          <w:color w:val="auto"/>
          <w:lang w:eastAsia="zh-CN"/>
        </w:rPr>
      </w:pPr>
      <w:r>
        <w:rPr>
          <w:rFonts w:hint="eastAsia" w:ascii="Times New Roman" w:hAnsi="Times New Roman" w:eastAsia="方正仿宋_GB2312" w:cs="Times New Roman"/>
          <w:bCs/>
          <w:color w:val="auto"/>
          <w:lang w:eastAsia="zh-CN"/>
        </w:rPr>
        <w:t>大会同时设置展板交流环节，</w:t>
      </w:r>
      <w:r>
        <w:rPr>
          <w:rFonts w:hint="eastAsia" w:ascii="Times New Roman" w:hAnsi="Times New Roman" w:eastAsia="方正仿宋_GB2312" w:cs="Times New Roman"/>
          <w:bCs/>
          <w:color w:val="auto"/>
          <w:lang w:val="en-US" w:eastAsia="zh-CN"/>
        </w:rPr>
        <w:t>展板（海报）由参会者自行制作，尺寸为85cm×115cm。</w:t>
      </w:r>
    </w:p>
    <w:p w14:paraId="6DCB44C7">
      <w:pPr>
        <w:pStyle w:val="19"/>
        <w:keepNext w:val="0"/>
        <w:keepLines w:val="0"/>
        <w:pageBreakBefore w:val="0"/>
        <w:widowControl w:val="0"/>
        <w:kinsoku/>
        <w:wordWrap/>
        <w:overflowPunct/>
        <w:topLinePunct w:val="0"/>
        <w:bidi w:val="0"/>
        <w:snapToGrid/>
        <w:spacing w:line="460" w:lineRule="exact"/>
        <w:ind w:firstLine="480" w:firstLineChars="200"/>
        <w:jc w:val="both"/>
        <w:textAlignment w:val="auto"/>
        <w:rPr>
          <w:rFonts w:hint="eastAsia" w:ascii="Times New Roman" w:hAnsi="Times New Roman" w:eastAsia="方正仿宋_GB2312" w:cs="Times New Roman"/>
          <w:b w:val="0"/>
          <w:bCs/>
          <w:color w:val="auto"/>
          <w:lang w:eastAsia="zh-CN"/>
        </w:rPr>
      </w:pPr>
      <w:r>
        <w:rPr>
          <w:rFonts w:hint="eastAsia" w:ascii="Times New Roman" w:hAnsi="Times New Roman" w:eastAsia="方正仿宋_GB2312" w:cs="Times New Roman"/>
          <w:b w:val="0"/>
          <w:bCs/>
          <w:color w:val="auto"/>
          <w:lang w:eastAsia="zh-CN"/>
        </w:rPr>
        <w:t>欢迎大家踊跃投稿，报告摘要</w:t>
      </w:r>
      <w:r>
        <w:rPr>
          <w:rFonts w:hint="eastAsia" w:ascii="Times New Roman" w:hAnsi="Times New Roman" w:eastAsia="方正仿宋_GB2312" w:cs="Times New Roman"/>
          <w:b w:val="0"/>
          <w:bCs/>
          <w:color w:val="auto"/>
          <w:lang w:val="en-US" w:eastAsia="zh-CN"/>
        </w:rPr>
        <w:t>及</w:t>
      </w:r>
      <w:r>
        <w:rPr>
          <w:rFonts w:hint="eastAsia" w:ascii="Times New Roman" w:hAnsi="Times New Roman" w:eastAsia="方正仿宋_GB2312" w:cs="Times New Roman"/>
          <w:b w:val="0"/>
          <w:bCs/>
          <w:color w:val="auto"/>
          <w:lang w:eastAsia="zh-CN"/>
        </w:rPr>
        <w:t>展板材料请发送至以下邮箱：</w:t>
      </w:r>
    </w:p>
    <w:p w14:paraId="5ECDBBBA">
      <w:pPr>
        <w:pStyle w:val="19"/>
        <w:keepNext w:val="0"/>
        <w:keepLines w:val="0"/>
        <w:pageBreakBefore w:val="0"/>
        <w:widowControl w:val="0"/>
        <w:kinsoku/>
        <w:wordWrap/>
        <w:overflowPunct/>
        <w:topLinePunct w:val="0"/>
        <w:bidi w:val="0"/>
        <w:snapToGrid/>
        <w:spacing w:line="460" w:lineRule="exact"/>
        <w:ind w:firstLine="480" w:firstLineChars="200"/>
        <w:jc w:val="both"/>
        <w:textAlignment w:val="auto"/>
        <w:rPr>
          <w:rFonts w:hint="default" w:ascii="Times New Roman" w:hAnsi="Times New Roman" w:eastAsia="方正仿宋_GB2312" w:cs="Times New Roman"/>
          <w:color w:val="auto"/>
          <w:sz w:val="24"/>
          <w:szCs w:val="24"/>
        </w:rPr>
      </w:pPr>
      <w:r>
        <w:rPr>
          <w:rFonts w:hint="eastAsia" w:ascii="Times New Roman" w:hAnsi="Times New Roman" w:eastAsia="方正仿宋_GB2312" w:cs="Times New Roman"/>
          <w:b w:val="0"/>
          <w:bCs/>
          <w:color w:val="auto"/>
          <w:lang w:val="en-US" w:eastAsia="zh-CN"/>
        </w:rPr>
        <w:t>E-</w:t>
      </w:r>
      <w:r>
        <w:rPr>
          <w:rFonts w:hint="default" w:ascii="Times New Roman" w:hAnsi="Times New Roman" w:eastAsia="方正仿宋_GB2312" w:cs="Times New Roman"/>
          <w:color w:val="auto"/>
          <w:sz w:val="24"/>
          <w:szCs w:val="24"/>
          <w:lang w:val="en-US" w:eastAsia="zh-CN"/>
        </w:rPr>
        <w:t>mail</w:t>
      </w:r>
      <w:r>
        <w:rPr>
          <w:rFonts w:hint="eastAsia" w:ascii="Times New Roman" w:hAnsi="Times New Roman" w:eastAsia="方正仿宋_GB2312" w:cs="Times New Roman"/>
          <w:color w:val="auto"/>
          <w:sz w:val="24"/>
          <w:szCs w:val="24"/>
          <w:u w:val="none"/>
          <w:lang w:val="en-US" w:eastAsia="zh-CN"/>
        </w:rPr>
        <w:t>：</w:t>
      </w:r>
      <w:r>
        <w:rPr>
          <w:rFonts w:hint="default" w:ascii="Times New Roman" w:hAnsi="Times New Roman" w:eastAsia="方正仿宋_GB2312" w:cs="Times New Roman"/>
          <w:color w:val="auto"/>
          <w:sz w:val="24"/>
          <w:szCs w:val="24"/>
          <w:u w:val="none"/>
        </w:rPr>
        <w:fldChar w:fldCharType="begin"/>
      </w:r>
      <w:r>
        <w:rPr>
          <w:rFonts w:hint="default" w:ascii="Times New Roman" w:hAnsi="Times New Roman" w:eastAsia="方正仿宋_GB2312" w:cs="Times New Roman"/>
          <w:color w:val="auto"/>
          <w:sz w:val="24"/>
          <w:szCs w:val="24"/>
          <w:u w:val="none"/>
        </w:rPr>
        <w:instrText xml:space="preserve"> HYPERLINK "mailto:wangxianfei@nimte.ac.cn" </w:instrText>
      </w:r>
      <w:r>
        <w:rPr>
          <w:rFonts w:hint="default" w:ascii="Times New Roman" w:hAnsi="Times New Roman" w:eastAsia="方正仿宋_GB2312" w:cs="Times New Roman"/>
          <w:color w:val="auto"/>
          <w:sz w:val="24"/>
          <w:szCs w:val="24"/>
          <w:u w:val="none"/>
        </w:rPr>
        <w:fldChar w:fldCharType="separate"/>
      </w:r>
      <w:r>
        <w:rPr>
          <w:rStyle w:val="14"/>
          <w:rFonts w:hint="default" w:ascii="Times New Roman" w:hAnsi="Times New Roman" w:eastAsia="方正仿宋_GB2312" w:cs="Times New Roman"/>
          <w:color w:val="auto"/>
          <w:sz w:val="24"/>
          <w:szCs w:val="24"/>
          <w:u w:val="none"/>
        </w:rPr>
        <w:t>wangxianfei@nimte.ac.cn</w:t>
      </w:r>
      <w:r>
        <w:rPr>
          <w:rFonts w:hint="default" w:ascii="Times New Roman" w:hAnsi="Times New Roman" w:eastAsia="方正仿宋_GB2312" w:cs="Times New Roman"/>
          <w:color w:val="auto"/>
          <w:sz w:val="24"/>
          <w:szCs w:val="24"/>
          <w:u w:val="none"/>
        </w:rPr>
        <w:fldChar w:fldCharType="end"/>
      </w:r>
    </w:p>
    <w:p w14:paraId="7801B8DD">
      <w:pPr>
        <w:pStyle w:val="19"/>
        <w:keepNext w:val="0"/>
        <w:keepLines w:val="0"/>
        <w:pageBreakBefore w:val="0"/>
        <w:widowControl w:val="0"/>
        <w:kinsoku/>
        <w:wordWrap/>
        <w:overflowPunct/>
        <w:topLinePunct w:val="0"/>
        <w:bidi w:val="0"/>
        <w:snapToGrid/>
        <w:spacing w:line="460" w:lineRule="exact"/>
        <w:ind w:firstLine="480" w:firstLineChars="200"/>
        <w:jc w:val="both"/>
        <w:textAlignment w:val="auto"/>
        <w:rPr>
          <w:rFonts w:hint="default" w:ascii="Times New Roman" w:hAnsi="Times New Roman" w:eastAsia="方正仿宋_GB2312" w:cs="Times New Roman"/>
          <w:color w:val="auto"/>
          <w:sz w:val="24"/>
          <w:szCs w:val="24"/>
        </w:rPr>
      </w:pPr>
      <w:r>
        <w:rPr>
          <w:rFonts w:hint="eastAsia" w:ascii="Times New Roman" w:hAnsi="Times New Roman" w:eastAsia="方正仿宋_GB2312" w:cs="Times New Roman"/>
          <w:b w:val="0"/>
          <w:bCs/>
          <w:color w:val="auto"/>
          <w:lang w:val="en-US" w:eastAsia="zh-CN"/>
        </w:rPr>
        <w:t>截止时间：2026年6月30日</w:t>
      </w:r>
    </w:p>
    <w:p w14:paraId="36BCF47A">
      <w:pPr>
        <w:keepNext w:val="0"/>
        <w:keepLines w:val="0"/>
        <w:pageBreakBefore w:val="0"/>
        <w:widowControl w:val="0"/>
        <w:kinsoku/>
        <w:wordWrap/>
        <w:overflowPunct/>
        <w:topLinePunct w:val="0"/>
        <w:bidi w:val="0"/>
        <w:snapToGrid/>
        <w:spacing w:line="460" w:lineRule="exact"/>
        <w:textAlignment w:val="auto"/>
        <w:rPr>
          <w:rFonts w:hint="default" w:ascii="Times New Roman" w:hAnsi="Times New Roman" w:eastAsia="方正仿宋_GB2312" w:cs="Times New Roman"/>
          <w:b/>
          <w:bCs/>
          <w:color w:val="auto"/>
          <w:sz w:val="24"/>
          <w:szCs w:val="24"/>
        </w:rPr>
      </w:pPr>
      <w:r>
        <w:rPr>
          <w:rFonts w:hint="default" w:ascii="Times New Roman" w:hAnsi="Times New Roman" w:eastAsia="方正仿宋_GB2312" w:cs="Times New Roman"/>
          <w:b/>
          <w:bCs/>
          <w:color w:val="auto"/>
          <w:sz w:val="24"/>
          <w:szCs w:val="24"/>
        </w:rPr>
        <w:t>会务组联系</w:t>
      </w:r>
      <w:r>
        <w:rPr>
          <w:rFonts w:hint="eastAsia" w:ascii="Times New Roman" w:hAnsi="Times New Roman" w:eastAsia="方正仿宋_GB2312" w:cs="Times New Roman"/>
          <w:b/>
          <w:bCs/>
          <w:color w:val="auto"/>
          <w:sz w:val="24"/>
          <w:szCs w:val="24"/>
          <w:lang w:val="en-US" w:eastAsia="zh-CN"/>
        </w:rPr>
        <w:t>方式：</w:t>
      </w:r>
      <w:r>
        <w:rPr>
          <w:rFonts w:hint="default" w:ascii="Times New Roman" w:hAnsi="Times New Roman" w:eastAsia="方正仿宋_GB2312" w:cs="Times New Roman"/>
          <w:b/>
          <w:bCs/>
          <w:color w:val="auto"/>
          <w:sz w:val="24"/>
          <w:szCs w:val="24"/>
        </w:rPr>
        <w:t xml:space="preserve">   </w:t>
      </w:r>
    </w:p>
    <w:p w14:paraId="18004D74">
      <w:pPr>
        <w:keepNext w:val="0"/>
        <w:keepLines w:val="0"/>
        <w:pageBreakBefore w:val="0"/>
        <w:widowControl w:val="0"/>
        <w:kinsoku/>
        <w:wordWrap/>
        <w:overflowPunct/>
        <w:topLinePunct w:val="0"/>
        <w:bidi w:val="0"/>
        <w:snapToGrid/>
        <w:spacing w:line="460" w:lineRule="exact"/>
        <w:ind w:firstLine="480" w:firstLineChars="200"/>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中国科学院宁波材料技术与工程研究所</w:t>
      </w:r>
    </w:p>
    <w:p w14:paraId="1CF04959">
      <w:pPr>
        <w:keepNext w:val="0"/>
        <w:keepLines w:val="0"/>
        <w:pageBreakBefore w:val="0"/>
        <w:widowControl w:val="0"/>
        <w:tabs>
          <w:tab w:val="left" w:pos="312"/>
        </w:tabs>
        <w:kinsoku/>
        <w:wordWrap/>
        <w:overflowPunct/>
        <w:topLinePunct w:val="0"/>
        <w:bidi w:val="0"/>
        <w:snapToGrid/>
        <w:spacing w:line="460" w:lineRule="exact"/>
        <w:ind w:firstLine="480"/>
        <w:jc w:val="left"/>
        <w:textAlignment w:val="auto"/>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陈晓晓：15869599131    chenxiaoxiao@nimte.ac.cn</w:t>
      </w:r>
      <w:r>
        <w:rPr>
          <w:rFonts w:hint="eastAsia" w:ascii="Times New Roman" w:hAnsi="Times New Roman" w:eastAsia="方正仿宋_GB2312" w:cs="Times New Roman"/>
          <w:color w:val="auto"/>
          <w:sz w:val="24"/>
          <w:szCs w:val="24"/>
          <w:lang w:val="en-US" w:eastAsia="zh-CN"/>
        </w:rPr>
        <w:tab/>
      </w:r>
    </w:p>
    <w:p w14:paraId="04FD307E">
      <w:pPr>
        <w:keepNext w:val="0"/>
        <w:keepLines w:val="0"/>
        <w:pageBreakBefore w:val="0"/>
        <w:widowControl w:val="0"/>
        <w:tabs>
          <w:tab w:val="left" w:pos="312"/>
        </w:tabs>
        <w:kinsoku/>
        <w:wordWrap/>
        <w:overflowPunct/>
        <w:topLinePunct w:val="0"/>
        <w:bidi w:val="0"/>
        <w:snapToGrid/>
        <w:spacing w:line="460" w:lineRule="exact"/>
        <w:ind w:firstLine="480"/>
        <w:jc w:val="left"/>
        <w:textAlignment w:val="auto"/>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王玉峰：18268667105    wangyufeng@nimte.ac.cn</w:t>
      </w:r>
      <w:r>
        <w:rPr>
          <w:rFonts w:hint="eastAsia" w:ascii="Times New Roman" w:hAnsi="Times New Roman" w:eastAsia="方正仿宋_GB2312" w:cs="Times New Roman"/>
          <w:color w:val="auto"/>
          <w:sz w:val="24"/>
          <w:szCs w:val="24"/>
          <w:lang w:val="en-US" w:eastAsia="zh-CN"/>
        </w:rPr>
        <w:tab/>
      </w:r>
    </w:p>
    <w:p w14:paraId="38F03B0F">
      <w:pPr>
        <w:keepNext w:val="0"/>
        <w:keepLines w:val="0"/>
        <w:pageBreakBefore w:val="0"/>
        <w:widowControl w:val="0"/>
        <w:tabs>
          <w:tab w:val="left" w:pos="312"/>
        </w:tabs>
        <w:kinsoku/>
        <w:wordWrap/>
        <w:overflowPunct/>
        <w:topLinePunct w:val="0"/>
        <w:bidi w:val="0"/>
        <w:snapToGrid/>
        <w:spacing w:line="460" w:lineRule="exact"/>
        <w:ind w:firstLine="480"/>
        <w:jc w:val="left"/>
        <w:textAlignment w:val="auto"/>
        <w:rPr>
          <w:rFonts w:hint="default" w:ascii="Times New Roman" w:hAnsi="Times New Roman" w:eastAsia="方正仿宋_GB2312" w:cs="Times New Roman"/>
          <w:color w:val="auto"/>
          <w:sz w:val="24"/>
          <w:szCs w:val="24"/>
        </w:rPr>
      </w:pPr>
      <w:r>
        <w:rPr>
          <w:rFonts w:hint="eastAsia" w:ascii="Times New Roman" w:hAnsi="Times New Roman" w:eastAsia="方正仿宋_GB2312" w:cs="Times New Roman"/>
          <w:color w:val="auto"/>
          <w:sz w:val="24"/>
          <w:szCs w:val="24"/>
          <w:lang w:val="en-US" w:eastAsia="zh-CN"/>
        </w:rPr>
        <w:t>王仙飞：13957857674</w:t>
      </w:r>
      <w:r>
        <w:rPr>
          <w:rFonts w:hint="default" w:ascii="Times New Roman" w:hAnsi="Times New Roman" w:eastAsia="方正仿宋_GB2312" w:cs="Times New Roman"/>
          <w:color w:val="auto"/>
          <w:sz w:val="24"/>
          <w:szCs w:val="24"/>
        </w:rPr>
        <w:t xml:space="preserve">    wangxianfei@nimte.ac.cn</w:t>
      </w:r>
    </w:p>
    <w:p w14:paraId="2EA83B7D">
      <w:pPr>
        <w:pStyle w:val="19"/>
        <w:keepNext w:val="0"/>
        <w:keepLines w:val="0"/>
        <w:pageBreakBefore w:val="0"/>
        <w:widowControl w:val="0"/>
        <w:kinsoku/>
        <w:wordWrap/>
        <w:overflowPunct/>
        <w:topLinePunct w:val="0"/>
        <w:bidi w:val="0"/>
        <w:snapToGrid/>
        <w:spacing w:line="460" w:lineRule="exact"/>
        <w:ind w:firstLine="480" w:firstLineChars="20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中国机械工程学会特种加工分会</w:t>
      </w:r>
    </w:p>
    <w:p w14:paraId="35094379">
      <w:pPr>
        <w:keepNext w:val="0"/>
        <w:keepLines w:val="0"/>
        <w:pageBreakBefore w:val="0"/>
        <w:widowControl w:val="0"/>
        <w:tabs>
          <w:tab w:val="left" w:pos="312"/>
        </w:tabs>
        <w:kinsoku/>
        <w:wordWrap/>
        <w:overflowPunct/>
        <w:topLinePunct w:val="0"/>
        <w:bidi w:val="0"/>
        <w:snapToGrid/>
        <w:spacing w:line="460" w:lineRule="exact"/>
        <w:ind w:firstLine="480"/>
        <w:jc w:val="left"/>
        <w:textAlignment w:val="auto"/>
        <w:rPr>
          <w:rFonts w:hint="default" w:ascii="Times New Roman" w:hAnsi="Times New Roman" w:eastAsia="方正仿宋_GB2312" w:cs="Times New Roman"/>
          <w:color w:val="auto"/>
          <w:sz w:val="24"/>
          <w:szCs w:val="24"/>
          <w:lang w:val="en-US" w:eastAsia="zh-CN"/>
        </w:rPr>
      </w:pPr>
      <w:r>
        <w:rPr>
          <w:rFonts w:hint="eastAsia" w:ascii="Times New Roman" w:hAnsi="Times New Roman" w:eastAsia="方正仿宋_GB2312" w:cs="Times New Roman"/>
          <w:color w:val="auto"/>
          <w:sz w:val="24"/>
          <w:szCs w:val="24"/>
          <w:lang w:val="en-US" w:eastAsia="zh-CN"/>
        </w:rPr>
        <w:t>马中月：1775125076</w:t>
      </w:r>
      <w:r>
        <w:rPr>
          <w:rFonts w:hint="default" w:ascii="Times New Roman" w:hAnsi="Times New Roman" w:eastAsia="方正仿宋_GB2312" w:cs="Times New Roman"/>
          <w:color w:val="auto"/>
          <w:sz w:val="24"/>
          <w:szCs w:val="24"/>
          <w:lang w:val="en-US" w:eastAsia="zh-CN"/>
        </w:rPr>
        <w:t>7</w:t>
      </w:r>
      <w:r>
        <w:rPr>
          <w:rFonts w:hint="eastAsia" w:ascii="Times New Roman" w:hAnsi="Times New Roman" w:eastAsia="方正仿宋_GB2312" w:cs="Times New Roman"/>
          <w:color w:val="auto"/>
          <w:sz w:val="24"/>
          <w:szCs w:val="24"/>
          <w:lang w:val="en-US" w:eastAsia="zh-CN"/>
        </w:rPr>
        <w:t xml:space="preserve">    </w:t>
      </w:r>
      <w:r>
        <w:rPr>
          <w:rFonts w:hint="default" w:ascii="Times New Roman" w:hAnsi="Times New Roman" w:eastAsia="方正仿宋_GB2312" w:cs="Times New Roman"/>
          <w:color w:val="auto"/>
          <w:sz w:val="24"/>
          <w:szCs w:val="24"/>
          <w:lang w:val="en-US" w:eastAsia="zh-CN"/>
        </w:rPr>
        <w:t>tzjgnh@163.com</w:t>
      </w:r>
    </w:p>
    <w:p w14:paraId="15BEAF1A">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default" w:ascii="Times New Roman" w:hAnsi="Times New Roman" w:eastAsia="方正仿宋_GB2312" w:cs="Times New Roman"/>
          <w:color w:val="auto"/>
          <w:kern w:val="0"/>
          <w:sz w:val="24"/>
          <w:szCs w:val="24"/>
        </w:rPr>
      </w:pPr>
    </w:p>
    <w:p w14:paraId="5692A61D">
      <w:pPr>
        <w:keepNext w:val="0"/>
        <w:keepLines w:val="0"/>
        <w:pageBreakBefore w:val="0"/>
        <w:widowControl w:val="0"/>
        <w:kinsoku/>
        <w:wordWrap/>
        <w:overflowPunct/>
        <w:topLinePunct w:val="0"/>
        <w:bidi w:val="0"/>
        <w:snapToGrid/>
        <w:spacing w:line="460" w:lineRule="exact"/>
        <w:ind w:firstLine="480" w:firstLineChars="200"/>
        <w:jc w:val="left"/>
        <w:textAlignment w:val="auto"/>
        <w:rPr>
          <w:rFonts w:hint="default" w:ascii="Times New Roman" w:hAnsi="Times New Roman" w:eastAsia="方正仿宋_GB2312" w:cs="Times New Roman"/>
          <w:color w:val="auto"/>
          <w:kern w:val="0"/>
          <w:sz w:val="24"/>
          <w:szCs w:val="24"/>
        </w:rPr>
      </w:pPr>
    </w:p>
    <w:p w14:paraId="3FF216E0">
      <w:pPr>
        <w:keepNext w:val="0"/>
        <w:keepLines w:val="0"/>
        <w:pageBreakBefore w:val="0"/>
        <w:widowControl w:val="0"/>
        <w:kinsoku/>
        <w:wordWrap/>
        <w:overflowPunct/>
        <w:topLinePunct w:val="0"/>
        <w:bidi w:val="0"/>
        <w:snapToGrid/>
        <w:spacing w:line="460" w:lineRule="exact"/>
        <w:ind w:firstLine="5280" w:firstLineChars="2200"/>
        <w:jc w:val="left"/>
        <w:textAlignment w:val="auto"/>
        <w:rPr>
          <w:rStyle w:val="14"/>
          <w:rFonts w:hint="default" w:ascii="Times New Roman" w:hAnsi="Times New Roman" w:eastAsia="方正仿宋_GB2312" w:cs="Times New Roman"/>
          <w:color w:val="auto"/>
          <w:kern w:val="0"/>
          <w:sz w:val="24"/>
          <w:szCs w:val="24"/>
        </w:rPr>
      </w:pPr>
      <w:r>
        <w:rPr>
          <w:rFonts w:hint="default" w:ascii="Times New Roman" w:hAnsi="Times New Roman" w:eastAsia="方正仿宋_GB2312" w:cs="Times New Roman"/>
          <w:color w:val="auto"/>
          <w:sz w:val="24"/>
          <w:szCs w:val="24"/>
        </w:rPr>
        <w:t>中国机械工程学会</w:t>
      </w:r>
    </w:p>
    <w:p w14:paraId="12C2F0EB">
      <w:pPr>
        <w:keepNext w:val="0"/>
        <w:keepLines w:val="0"/>
        <w:pageBreakBefore w:val="0"/>
        <w:widowControl w:val="0"/>
        <w:kinsoku/>
        <w:wordWrap/>
        <w:overflowPunct/>
        <w:topLinePunct w:val="0"/>
        <w:bidi w:val="0"/>
        <w:snapToGrid/>
        <w:spacing w:line="460" w:lineRule="exact"/>
        <w:ind w:firstLine="5280" w:firstLineChars="2200"/>
        <w:textAlignment w:val="auto"/>
        <w:rPr>
          <w:rFonts w:hint="default" w:ascii="Times New Roman" w:hAnsi="Times New Roman" w:eastAsia="方正仿宋_GB2312" w:cs="Times New Roman"/>
          <w:b/>
          <w:bCs/>
          <w:color w:val="auto"/>
          <w:kern w:val="0"/>
          <w:sz w:val="24"/>
          <w:szCs w:val="24"/>
        </w:rPr>
      </w:pPr>
      <w:r>
        <w:rPr>
          <w:rFonts w:hint="default" w:ascii="Times New Roman" w:hAnsi="Times New Roman" w:eastAsia="方正仿宋_GB2312" w:cs="Times New Roman"/>
          <w:color w:val="auto"/>
          <w:sz w:val="24"/>
          <w:szCs w:val="24"/>
        </w:rPr>
        <w:t>202</w:t>
      </w:r>
      <w:r>
        <w:rPr>
          <w:rFonts w:hint="default" w:ascii="Times New Roman" w:hAnsi="Times New Roman" w:eastAsia="方正仿宋_GB2312" w:cs="Times New Roman"/>
          <w:color w:val="auto"/>
          <w:sz w:val="24"/>
          <w:szCs w:val="24"/>
          <w:lang w:val="en-US" w:eastAsia="zh-CN"/>
        </w:rPr>
        <w:t>6</w:t>
      </w:r>
      <w:r>
        <w:rPr>
          <w:rFonts w:hint="default" w:ascii="Times New Roman" w:hAnsi="Times New Roman" w:eastAsia="方正仿宋_GB2312" w:cs="Times New Roman"/>
          <w:color w:val="auto"/>
          <w:sz w:val="24"/>
          <w:szCs w:val="24"/>
        </w:rPr>
        <w:t>年</w:t>
      </w:r>
      <w:r>
        <w:rPr>
          <w:rFonts w:hint="eastAsia" w:ascii="Times New Roman" w:hAnsi="Times New Roman" w:eastAsia="方正仿宋_GB2312" w:cs="Times New Roman"/>
          <w:color w:val="auto"/>
          <w:sz w:val="24"/>
          <w:szCs w:val="24"/>
          <w:lang w:val="en-US" w:eastAsia="zh-CN"/>
        </w:rPr>
        <w:t>6</w:t>
      </w:r>
      <w:r>
        <w:rPr>
          <w:rFonts w:hint="default" w:ascii="Times New Roman" w:hAnsi="Times New Roman" w:eastAsia="方正仿宋_GB2312" w:cs="Times New Roman"/>
          <w:color w:val="auto"/>
          <w:sz w:val="24"/>
          <w:szCs w:val="24"/>
        </w:rPr>
        <w:t>月</w:t>
      </w:r>
      <w:r>
        <w:rPr>
          <w:rFonts w:hint="eastAsia" w:ascii="Times New Roman" w:hAnsi="Times New Roman" w:eastAsia="方正仿宋_GB2312" w:cs="Times New Roman"/>
          <w:color w:val="auto"/>
          <w:sz w:val="24"/>
          <w:szCs w:val="24"/>
          <w:lang w:val="en-US" w:eastAsia="zh-CN"/>
        </w:rPr>
        <w:t>22</w:t>
      </w:r>
      <w:r>
        <w:rPr>
          <w:rFonts w:hint="default" w:ascii="Times New Roman" w:hAnsi="Times New Roman" w:eastAsia="方正仿宋_GB2312" w:cs="Times New Roman"/>
          <w:color w:val="auto"/>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10" w:usb3="00000000" w:csb0="00040000" w:csb1="00000000"/>
    <w:embedRegular r:id="rId1" w:fontKey="{21824216-3424-452F-99FD-76A51AF43E4B}"/>
  </w:font>
  <w:font w:name="方正仿宋_GB2312">
    <w:panose1 w:val="02000000000000000000"/>
    <w:charset w:val="86"/>
    <w:family w:val="auto"/>
    <w:pitch w:val="default"/>
    <w:sig w:usb0="A00002BF" w:usb1="184F6CFA" w:usb2="00000012" w:usb3="00000000" w:csb0="00040001" w:csb1="00000000"/>
    <w:embedRegular r:id="rId2" w:fontKey="{8F8874D3-6B6D-4EFA-BBFA-D2E27956AE6F}"/>
  </w:font>
  <w:font w:name="微软雅黑">
    <w:panose1 w:val="020B0503020204020204"/>
    <w:charset w:val="86"/>
    <w:family w:val="auto"/>
    <w:pitch w:val="default"/>
    <w:sig w:usb0="80000287" w:usb1="280F3C52" w:usb2="00000016" w:usb3="00000000" w:csb0="0004001F" w:csb1="00000000"/>
    <w:embedRegular r:id="rId3" w:fontKey="{B0073252-B570-4A12-A9B9-EEE4372E2485}"/>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8A08F">
    <w:pPr>
      <w:pStyle w:val="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FC48E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FC48E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6C02D7"/>
    <w:multiLevelType w:val="singleLevel"/>
    <w:tmpl w:val="F66C02D7"/>
    <w:lvl w:ilvl="0" w:tentative="0">
      <w:start w:val="1"/>
      <w:numFmt w:val="bullet"/>
      <w:lvlText w:val=""/>
      <w:lvlJc w:val="left"/>
      <w:pPr>
        <w:tabs>
          <w:tab w:val="left" w:pos="1260"/>
        </w:tabs>
        <w:ind w:left="1680" w:hanging="420"/>
      </w:pPr>
      <w:rPr>
        <w:rFonts w:hint="default" w:ascii="Wingdings" w:hAnsi="Wingdings"/>
      </w:rPr>
    </w:lvl>
  </w:abstractNum>
  <w:abstractNum w:abstractNumId="1">
    <w:nsid w:val="0053208E"/>
    <w:multiLevelType w:val="singleLevel"/>
    <w:tmpl w:val="0053208E"/>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QyNDMwMjCxMDQzMzZX0lEKTi0uzszPAykwrAUAUhfrPSwAAAA="/>
    <w:docVar w:name="commondata" w:val="eyJoZGlkIjoiMTkyODA1NDkxMDA1MTI1ZTkxN2EwODVlYjM0NGRhMDgifQ=="/>
  </w:docVars>
  <w:rsids>
    <w:rsidRoot w:val="00E26C20"/>
    <w:rsid w:val="00054D43"/>
    <w:rsid w:val="000E0B58"/>
    <w:rsid w:val="00104434"/>
    <w:rsid w:val="00140557"/>
    <w:rsid w:val="001406D8"/>
    <w:rsid w:val="001533B5"/>
    <w:rsid w:val="002433AF"/>
    <w:rsid w:val="0026240F"/>
    <w:rsid w:val="002C4DB4"/>
    <w:rsid w:val="002F0CF3"/>
    <w:rsid w:val="003025B5"/>
    <w:rsid w:val="00323D78"/>
    <w:rsid w:val="00323F2C"/>
    <w:rsid w:val="00336DC1"/>
    <w:rsid w:val="0035151D"/>
    <w:rsid w:val="00353D82"/>
    <w:rsid w:val="0038385C"/>
    <w:rsid w:val="003A33D1"/>
    <w:rsid w:val="003D6661"/>
    <w:rsid w:val="003E09CC"/>
    <w:rsid w:val="00441FD8"/>
    <w:rsid w:val="0045231D"/>
    <w:rsid w:val="004C0C26"/>
    <w:rsid w:val="0050498A"/>
    <w:rsid w:val="00555F3D"/>
    <w:rsid w:val="00561661"/>
    <w:rsid w:val="00583EE1"/>
    <w:rsid w:val="00587B41"/>
    <w:rsid w:val="005B0E65"/>
    <w:rsid w:val="005B3EBE"/>
    <w:rsid w:val="005E509A"/>
    <w:rsid w:val="00622886"/>
    <w:rsid w:val="006450DB"/>
    <w:rsid w:val="006564C1"/>
    <w:rsid w:val="00677DCA"/>
    <w:rsid w:val="006923DC"/>
    <w:rsid w:val="006B6085"/>
    <w:rsid w:val="006D6A23"/>
    <w:rsid w:val="006E2BBA"/>
    <w:rsid w:val="006F59E3"/>
    <w:rsid w:val="00730315"/>
    <w:rsid w:val="007515A8"/>
    <w:rsid w:val="007F380F"/>
    <w:rsid w:val="00807D44"/>
    <w:rsid w:val="008753C7"/>
    <w:rsid w:val="008839C4"/>
    <w:rsid w:val="008B37CC"/>
    <w:rsid w:val="008C4B72"/>
    <w:rsid w:val="008D0463"/>
    <w:rsid w:val="008E3119"/>
    <w:rsid w:val="008F1A83"/>
    <w:rsid w:val="00941B0C"/>
    <w:rsid w:val="00947646"/>
    <w:rsid w:val="00976963"/>
    <w:rsid w:val="00996A46"/>
    <w:rsid w:val="009B1136"/>
    <w:rsid w:val="009E2EA7"/>
    <w:rsid w:val="009F011E"/>
    <w:rsid w:val="00A42D5D"/>
    <w:rsid w:val="00A86F07"/>
    <w:rsid w:val="00AA7E2A"/>
    <w:rsid w:val="00AE3EF2"/>
    <w:rsid w:val="00AF7279"/>
    <w:rsid w:val="00B34268"/>
    <w:rsid w:val="00B725ED"/>
    <w:rsid w:val="00B82E7C"/>
    <w:rsid w:val="00B8504E"/>
    <w:rsid w:val="00BB5025"/>
    <w:rsid w:val="00BD20C2"/>
    <w:rsid w:val="00BD4406"/>
    <w:rsid w:val="00BD6AD8"/>
    <w:rsid w:val="00BE23CA"/>
    <w:rsid w:val="00BF0B7A"/>
    <w:rsid w:val="00BF3231"/>
    <w:rsid w:val="00C476E8"/>
    <w:rsid w:val="00C65D6B"/>
    <w:rsid w:val="00C75862"/>
    <w:rsid w:val="00CE5D85"/>
    <w:rsid w:val="00D23242"/>
    <w:rsid w:val="00D64CD3"/>
    <w:rsid w:val="00D659C4"/>
    <w:rsid w:val="00D9549A"/>
    <w:rsid w:val="00DA1BE8"/>
    <w:rsid w:val="00E046A0"/>
    <w:rsid w:val="00E12D2E"/>
    <w:rsid w:val="00E220D4"/>
    <w:rsid w:val="00E26C20"/>
    <w:rsid w:val="00E56904"/>
    <w:rsid w:val="00E60E64"/>
    <w:rsid w:val="00EE36F1"/>
    <w:rsid w:val="00EE783A"/>
    <w:rsid w:val="00EF08E4"/>
    <w:rsid w:val="00EF2EA2"/>
    <w:rsid w:val="00F13320"/>
    <w:rsid w:val="00F17ECA"/>
    <w:rsid w:val="00F34CAC"/>
    <w:rsid w:val="00F46129"/>
    <w:rsid w:val="00F6451B"/>
    <w:rsid w:val="00F82450"/>
    <w:rsid w:val="00F855AC"/>
    <w:rsid w:val="00FF3C0B"/>
    <w:rsid w:val="01D450A6"/>
    <w:rsid w:val="027E5F43"/>
    <w:rsid w:val="04DC3AA1"/>
    <w:rsid w:val="07666EDD"/>
    <w:rsid w:val="07CF6EC1"/>
    <w:rsid w:val="08D767A2"/>
    <w:rsid w:val="09867CD8"/>
    <w:rsid w:val="09916F48"/>
    <w:rsid w:val="0A290B45"/>
    <w:rsid w:val="0BB05F2E"/>
    <w:rsid w:val="0C6044D7"/>
    <w:rsid w:val="0C960D60"/>
    <w:rsid w:val="0D036281"/>
    <w:rsid w:val="0F7B51E7"/>
    <w:rsid w:val="0FA55DC2"/>
    <w:rsid w:val="145155E7"/>
    <w:rsid w:val="1629777C"/>
    <w:rsid w:val="17471E44"/>
    <w:rsid w:val="190A3122"/>
    <w:rsid w:val="193761E7"/>
    <w:rsid w:val="1CCD1B78"/>
    <w:rsid w:val="21987E4D"/>
    <w:rsid w:val="23474050"/>
    <w:rsid w:val="257E6441"/>
    <w:rsid w:val="26233A75"/>
    <w:rsid w:val="26AD5038"/>
    <w:rsid w:val="277240DE"/>
    <w:rsid w:val="2BF406AF"/>
    <w:rsid w:val="2C9672C5"/>
    <w:rsid w:val="2E0F48DF"/>
    <w:rsid w:val="2E6A4B6A"/>
    <w:rsid w:val="2E9B3E10"/>
    <w:rsid w:val="2F3E781D"/>
    <w:rsid w:val="2FDA187F"/>
    <w:rsid w:val="313F1E79"/>
    <w:rsid w:val="33052119"/>
    <w:rsid w:val="35716BC7"/>
    <w:rsid w:val="37FF7FD3"/>
    <w:rsid w:val="3B317F0B"/>
    <w:rsid w:val="3C756AA6"/>
    <w:rsid w:val="3CA56B3A"/>
    <w:rsid w:val="3ED611AE"/>
    <w:rsid w:val="40E46C1C"/>
    <w:rsid w:val="41645E52"/>
    <w:rsid w:val="41BA0AC0"/>
    <w:rsid w:val="4352060B"/>
    <w:rsid w:val="44E37D89"/>
    <w:rsid w:val="45D85134"/>
    <w:rsid w:val="474E296D"/>
    <w:rsid w:val="49D20000"/>
    <w:rsid w:val="4B6018C9"/>
    <w:rsid w:val="4B6457EF"/>
    <w:rsid w:val="5627460C"/>
    <w:rsid w:val="5683367D"/>
    <w:rsid w:val="57001E4D"/>
    <w:rsid w:val="57194E75"/>
    <w:rsid w:val="582525D9"/>
    <w:rsid w:val="58C92E19"/>
    <w:rsid w:val="61EB11D7"/>
    <w:rsid w:val="6C661DEA"/>
    <w:rsid w:val="6CCD7209"/>
    <w:rsid w:val="6DFA1B07"/>
    <w:rsid w:val="6EA512BB"/>
    <w:rsid w:val="70390D6C"/>
    <w:rsid w:val="70634726"/>
    <w:rsid w:val="749D509A"/>
    <w:rsid w:val="78554ACF"/>
    <w:rsid w:val="7B4410A0"/>
    <w:rsid w:val="7D7350A5"/>
    <w:rsid w:val="7F5B2AAD"/>
    <w:rsid w:val="7F6D08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cs="Times New Roman"/>
      <w:b/>
      <w:kern w:val="44"/>
      <w:sz w:val="48"/>
      <w:szCs w:val="48"/>
    </w:rPr>
  </w:style>
  <w:style w:type="paragraph" w:styleId="3">
    <w:name w:val="heading 3"/>
    <w:basedOn w:val="1"/>
    <w:next w:val="1"/>
    <w:qFormat/>
    <w:uiPriority w:val="9"/>
    <w:pPr>
      <w:spacing w:beforeAutospacing="1" w:afterAutospacing="1"/>
      <w:jc w:val="left"/>
      <w:outlineLvl w:val="2"/>
    </w:pPr>
    <w:rPr>
      <w:rFonts w:hint="eastAsia"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25"/>
    <w:qFormat/>
    <w:uiPriority w:val="0"/>
    <w:pPr>
      <w:ind w:left="100" w:leftChars="2500"/>
    </w:pPr>
  </w:style>
  <w:style w:type="paragraph" w:styleId="5">
    <w:name w:val="Balloon Text"/>
    <w:basedOn w:val="1"/>
    <w:link w:val="23"/>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FollowedHyperlink"/>
    <w:qFormat/>
    <w:uiPriority w:val="0"/>
    <w:rPr>
      <w:rFonts w:ascii="Times New Roman" w:hAnsi="Times New Roman" w:eastAsia="宋体" w:cs="Times New Roman"/>
      <w:color w:val="800080"/>
      <w:u w:val="single"/>
    </w:rPr>
  </w:style>
  <w:style w:type="character" w:styleId="14">
    <w:name w:val="Hyperlink"/>
    <w:basedOn w:val="11"/>
    <w:qFormat/>
    <w:uiPriority w:val="99"/>
    <w:rPr>
      <w:color w:val="0000FF"/>
      <w:u w:val="single"/>
    </w:rPr>
  </w:style>
  <w:style w:type="character" w:styleId="15">
    <w:name w:val="HTML Code"/>
    <w:basedOn w:val="11"/>
    <w:qFormat/>
    <w:uiPriority w:val="0"/>
    <w:rPr>
      <w:rFonts w:hint="default" w:ascii="Consolas" w:hAnsi="Consolas" w:eastAsia="Consolas" w:cs="Consolas"/>
      <w:color w:val="0A0A0A"/>
      <w:sz w:val="21"/>
      <w:szCs w:val="21"/>
      <w:bdr w:val="single" w:color="CACACA" w:sz="6" w:space="0"/>
      <w:shd w:val="clear" w:fill="E6E6E6"/>
    </w:rPr>
  </w:style>
  <w:style w:type="character" w:styleId="16">
    <w:name w:val="HTML Cite"/>
    <w:basedOn w:val="11"/>
    <w:qFormat/>
    <w:uiPriority w:val="0"/>
    <w:rPr>
      <w:i/>
      <w:color w:val="8A8A8A"/>
    </w:rPr>
  </w:style>
  <w:style w:type="character" w:styleId="17">
    <w:name w:val="HTML Keyboard"/>
    <w:basedOn w:val="11"/>
    <w:qFormat/>
    <w:uiPriority w:val="0"/>
    <w:rPr>
      <w:rFonts w:hint="default" w:ascii="Consolas" w:hAnsi="Consolas" w:eastAsia="Consolas" w:cs="Consolas"/>
      <w:color w:val="0A0A0A"/>
      <w:sz w:val="21"/>
      <w:szCs w:val="21"/>
      <w:shd w:val="clear" w:fill="E6E6E6"/>
    </w:rPr>
  </w:style>
  <w:style w:type="character" w:styleId="18">
    <w:name w:val="HTML Sample"/>
    <w:basedOn w:val="11"/>
    <w:qFormat/>
    <w:uiPriority w:val="0"/>
    <w:rPr>
      <w:rFonts w:ascii="monospace" w:hAnsi="monospace" w:eastAsia="monospace" w:cs="monospace"/>
      <w:sz w:val="21"/>
      <w:szCs w:val="21"/>
    </w:rPr>
  </w:style>
  <w:style w:type="paragraph" w:customStyle="1" w:styleId="19">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character" w:customStyle="1" w:styleId="20">
    <w:name w:val="页眉 字符"/>
    <w:basedOn w:val="11"/>
    <w:link w:val="7"/>
    <w:qFormat/>
    <w:uiPriority w:val="99"/>
    <w:rPr>
      <w:sz w:val="18"/>
      <w:szCs w:val="18"/>
    </w:rPr>
  </w:style>
  <w:style w:type="character" w:customStyle="1" w:styleId="21">
    <w:name w:val="页脚 字符"/>
    <w:basedOn w:val="11"/>
    <w:link w:val="6"/>
    <w:qFormat/>
    <w:uiPriority w:val="99"/>
    <w:rPr>
      <w:sz w:val="18"/>
      <w:szCs w:val="18"/>
    </w:rPr>
  </w:style>
  <w:style w:type="character" w:customStyle="1" w:styleId="22">
    <w:name w:val="showtag"/>
    <w:basedOn w:val="11"/>
    <w:qFormat/>
    <w:uiPriority w:val="0"/>
  </w:style>
  <w:style w:type="character" w:customStyle="1" w:styleId="23">
    <w:name w:val="批注框文本 字符"/>
    <w:basedOn w:val="11"/>
    <w:link w:val="5"/>
    <w:qFormat/>
    <w:uiPriority w:val="0"/>
    <w:rPr>
      <w:kern w:val="2"/>
      <w:sz w:val="18"/>
      <w:szCs w:val="18"/>
    </w:rPr>
  </w:style>
  <w:style w:type="paragraph" w:styleId="24">
    <w:name w:val="List Paragraph"/>
    <w:basedOn w:val="1"/>
    <w:qFormat/>
    <w:uiPriority w:val="99"/>
    <w:pPr>
      <w:ind w:firstLine="420" w:firstLineChars="200"/>
    </w:pPr>
  </w:style>
  <w:style w:type="character" w:customStyle="1" w:styleId="25">
    <w:name w:val="日期 字符"/>
    <w:basedOn w:val="11"/>
    <w:link w:val="4"/>
    <w:qFormat/>
    <w:uiPriority w:val="0"/>
    <w:rPr>
      <w:kern w:val="2"/>
      <w:sz w:val="21"/>
      <w:szCs w:val="22"/>
    </w:rPr>
  </w:style>
  <w:style w:type="character" w:customStyle="1" w:styleId="26">
    <w:name w:val="未处理的提及1"/>
    <w:basedOn w:val="11"/>
    <w:semiHidden/>
    <w:unhideWhenUsed/>
    <w:qFormat/>
    <w:uiPriority w:val="99"/>
    <w:rPr>
      <w:color w:val="605E5C"/>
      <w:shd w:val="clear" w:color="auto" w:fill="E1DFDD"/>
    </w:rPr>
  </w:style>
  <w:style w:type="paragraph" w:customStyle="1" w:styleId="27">
    <w:name w:val="修订1"/>
    <w:hidden/>
    <w:semiHidden/>
    <w:qFormat/>
    <w:uiPriority w:val="99"/>
    <w:rPr>
      <w:rFonts w:ascii="Calibri" w:hAnsi="Calibri" w:eastAsia="宋体" w:cs="宋体"/>
      <w:kern w:val="2"/>
      <w:sz w:val="21"/>
      <w:szCs w:val="22"/>
      <w:lang w:val="en-US" w:eastAsia="zh-CN" w:bidi="ar-SA"/>
    </w:rPr>
  </w:style>
  <w:style w:type="paragraph" w:customStyle="1" w:styleId="28">
    <w:name w:val="修订2"/>
    <w:hidden/>
    <w:semiHidden/>
    <w:qFormat/>
    <w:uiPriority w:val="99"/>
    <w:rPr>
      <w:rFonts w:ascii="Calibri" w:hAnsi="Calibri" w:eastAsia="宋体" w:cs="宋体"/>
      <w:kern w:val="2"/>
      <w:sz w:val="21"/>
      <w:szCs w:val="22"/>
      <w:lang w:val="en-US" w:eastAsia="zh-CN" w:bidi="ar-SA"/>
    </w:rPr>
  </w:style>
  <w:style w:type="paragraph" w:customStyle="1" w:styleId="29">
    <w:name w:val="修订3"/>
    <w:hidden/>
    <w:semiHidden/>
    <w:qFormat/>
    <w:uiPriority w:val="99"/>
    <w:rPr>
      <w:rFonts w:ascii="Calibri" w:hAnsi="Calibri" w:eastAsia="宋体" w:cs="宋体"/>
      <w:kern w:val="2"/>
      <w:sz w:val="21"/>
      <w:szCs w:val="22"/>
      <w:lang w:val="en-US" w:eastAsia="zh-CN" w:bidi="ar-SA"/>
    </w:rPr>
  </w:style>
  <w:style w:type="character" w:customStyle="1" w:styleId="30">
    <w:name w:val="Unresolved Mention"/>
    <w:basedOn w:val="11"/>
    <w:semiHidden/>
    <w:unhideWhenUsed/>
    <w:qFormat/>
    <w:uiPriority w:val="99"/>
    <w:rPr>
      <w:color w:val="605E5C"/>
      <w:shd w:val="clear" w:color="auto" w:fill="E1DFDD"/>
    </w:rPr>
  </w:style>
  <w:style w:type="character" w:customStyle="1" w:styleId="31">
    <w:name w:val="after"/>
    <w:basedOn w:val="11"/>
    <w:qFormat/>
    <w:uiPriority w:val="0"/>
    <w:rPr>
      <w:shd w:val="clear" w:fill="FFFFFF"/>
    </w:rPr>
  </w:style>
  <w:style w:type="character" w:customStyle="1" w:styleId="32">
    <w:name w:val="before"/>
    <w:basedOn w:val="11"/>
    <w:qFormat/>
    <w:uiPriority w:val="0"/>
    <w:rPr>
      <w:shd w:val="clear" w:fill="FFFFFF"/>
    </w:rPr>
  </w:style>
  <w:style w:type="character" w:customStyle="1" w:styleId="33">
    <w:name w:val="z_line"/>
    <w:basedOn w:val="11"/>
    <w:qFormat/>
    <w:uiPriority w:val="0"/>
  </w:style>
  <w:style w:type="character" w:customStyle="1" w:styleId="34">
    <w:name w:val="name_span"/>
    <w:basedOn w:val="11"/>
    <w:qFormat/>
    <w:uiPriority w:val="0"/>
    <w:rPr>
      <w:b/>
      <w:bCs/>
      <w:color w:val="01010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bc9ddf11-8a1c-40be-9287-31d27a5c0ab9</errorID>
      <errorWord>制造技术创新</errorWord>
      <group>L1_Political</group>
      <groupName>政治性问题</groupName>
      <ability>L2_Keyword</ability>
      <abilityName>固定表述</abilityName>
      <candidateList>
        <item>制造业技术创新</item>
      </candidateList>
      <explain>词汇“制造业技术创新”在特定场景下为固定表述形式，请确认此处的“制造技术创新”是否存在不当。</explain>
      <paraID>7B58F51E</paraID>
      <start>7</start>
      <end>13</end>
      <status>ignored</status>
      <modifiedWord/>
      <trackRevisions>false</trackRevisions>
    </reviewItem>
    <reviewItem>
      <errorID>e1b9f4c4-12ee-4636-a3f3-dc80f61794b1</errorID>
      <errorWord>~</errorWord>
      <group>L1_Format</group>
      <groupName>格式问题</groupName>
      <ability>L2_HalfPunc_CN</ability>
      <abilityName>全半角问题</abilityName>
      <candidateList>
        <item>～</item>
      </candidateList>
      <explain>文本全半角错误。</explain>
      <paraID>14D45736</paraID>
      <start>30</start>
      <end>31</end>
      <status>ignored</status>
      <modifiedWord/>
      <trackRevisions>false</trackRevisions>
    </reviewItem>
    <reviewItem>
      <errorID>033b29f0-8e93-48de-9f4e-cf493a9e8d82</errorID>
      <errorWord>:</errorWord>
      <group>L1_Format</group>
      <groupName>格式问题</groupName>
      <ability>L2_HalfPunc_CN</ability>
      <abilityName>全半角问题</abilityName>
      <candidateList>
        <item>：</item>
      </candidateList>
      <explain>文本全半角错误。</explain>
      <paraID> 5A21470</paraID>
      <start>1</start>
      <end>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A15563-D5C0-45CE-A552-08C70D84A5AA}">
  <ds:schemaRefs/>
</ds:datastoreItem>
</file>

<file path=customXml/itemProps3.xml><?xml version="1.0" encoding="utf-8"?>
<ds:datastoreItem xmlns:ds="http://schemas.openxmlformats.org/officeDocument/2006/customXml" ds:itemID="{9e63e394-41bc-4b29-aea6-5114643e2a5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4</Pages>
  <Words>2115</Words>
  <Characters>2387</Characters>
  <Lines>21</Lines>
  <Paragraphs>5</Paragraphs>
  <TotalTime>10</TotalTime>
  <ScaleCrop>false</ScaleCrop>
  <LinksUpToDate>false</LinksUpToDate>
  <CharactersWithSpaces>2414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2023-05-24T08:21:00Z</dcterms:created>
  <dc:creator>zhangww</dc:creator>
  <cp:lastModifiedBy>徐均良</cp:lastModifiedBy>
  <cp:lastPrinted>2020-10-19T01:03:00Z</cp:lastPrinted>
  <dcterms:modified xsi:type="dcterms:W3CDTF">2026-06-18T01:51:23Z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EC8F6C0A03DE425D827AAC5CC0AC49DF_13</vt:lpwstr>
  </property>
  <property fmtid="{D5CDD505-2E9C-101B-9397-08002B2CF9AE}" pid="4" name="KSOTemplateDocerSaveRecord">
    <vt:lpwstr>eyJoZGlkIjoiYzEzN2RmMjQ2ZDgyNThlM2NiM2E3YTEyMzg1ZDZlYmEiLCJ1c2VySWQiOiI0MzA4MTM4NTMifQ==</vt:lpwstr>
  </property>
</Properties>
</file>