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9" w:rsidRPr="00FF7C69" w:rsidRDefault="000A2259" w:rsidP="000A2259">
      <w:pPr>
        <w:jc w:val="center"/>
        <w:rPr>
          <w:rFonts w:ascii="宋体" w:hAnsi="宋体" w:cs="宋体"/>
          <w:kern w:val="16"/>
          <w:position w:val="2"/>
          <w:sz w:val="40"/>
          <w:szCs w:val="52"/>
        </w:rPr>
      </w:pPr>
      <w:r w:rsidRPr="00FF7C69">
        <w:rPr>
          <w:rFonts w:ascii="宋体" w:hAnsi="宋体" w:cs="宋体" w:hint="eastAsia"/>
          <w:kern w:val="16"/>
          <w:position w:val="2"/>
          <w:sz w:val="40"/>
          <w:szCs w:val="52"/>
        </w:rPr>
        <w:t>LMN2018</w:t>
      </w:r>
      <w:r w:rsidRPr="00FF7C69">
        <w:rPr>
          <w:rFonts w:ascii="宋体" w:hAnsi="宋体" w:cs="宋体" w:hint="eastAsia"/>
          <w:kern w:val="16"/>
          <w:position w:val="2"/>
          <w:sz w:val="40"/>
          <w:szCs w:val="52"/>
        </w:rPr>
        <w:t>中国先进激光在轨道机车制造</w:t>
      </w:r>
    </w:p>
    <w:p w:rsidR="000A2259" w:rsidRPr="00FF7C69" w:rsidRDefault="000A2259" w:rsidP="000A2259">
      <w:pPr>
        <w:jc w:val="center"/>
        <w:rPr>
          <w:rFonts w:ascii="宋体" w:hAnsi="宋体" w:cs="宋体"/>
          <w:kern w:val="16"/>
          <w:position w:val="2"/>
          <w:sz w:val="40"/>
          <w:szCs w:val="52"/>
        </w:rPr>
      </w:pPr>
      <w:r w:rsidRPr="00FF7C69">
        <w:rPr>
          <w:rFonts w:ascii="宋体" w:hAnsi="宋体" w:cs="宋体" w:hint="eastAsia"/>
          <w:kern w:val="16"/>
          <w:position w:val="2"/>
          <w:sz w:val="40"/>
          <w:szCs w:val="52"/>
        </w:rPr>
        <w:t>及海洋工程应用大会</w:t>
      </w:r>
    </w:p>
    <w:p w:rsidR="000A2259" w:rsidRPr="00FF7C69" w:rsidRDefault="000A2259" w:rsidP="000A2259">
      <w:pPr>
        <w:jc w:val="center"/>
        <w:rPr>
          <w:rFonts w:ascii="宋体" w:hAnsi="宋体" w:cs="宋体"/>
          <w:kern w:val="16"/>
          <w:position w:val="2"/>
          <w:sz w:val="36"/>
          <w:szCs w:val="52"/>
        </w:rPr>
      </w:pPr>
      <w:r w:rsidRPr="00FF7C69">
        <w:rPr>
          <w:rFonts w:ascii="宋体" w:hAnsi="宋体" w:cs="宋体" w:hint="eastAsia"/>
          <w:kern w:val="16"/>
          <w:position w:val="2"/>
          <w:sz w:val="36"/>
          <w:szCs w:val="52"/>
        </w:rPr>
        <w:t>第一轮通知</w:t>
      </w:r>
    </w:p>
    <w:p w:rsidR="000A2259" w:rsidRDefault="000A2259" w:rsidP="000A2259">
      <w:pPr>
        <w:jc w:val="center"/>
        <w:rPr>
          <w:rFonts w:ascii="宋体" w:hAnsi="宋体" w:cs="宋体"/>
          <w:kern w:val="16"/>
          <w:position w:val="2"/>
          <w:szCs w:val="52"/>
        </w:rPr>
      </w:pPr>
    </w:p>
    <w:p w:rsidR="000A2259" w:rsidRDefault="000A2259" w:rsidP="000A2259">
      <w:pPr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时间：</w:t>
      </w:r>
      <w:r>
        <w:rPr>
          <w:rFonts w:hint="eastAsia"/>
          <w:bCs/>
          <w:sz w:val="24"/>
          <w:szCs w:val="24"/>
        </w:rPr>
        <w:t>2018</w:t>
      </w:r>
      <w:r>
        <w:rPr>
          <w:rFonts w:hint="eastAsia"/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日</w:t>
      </w: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>地点：青岛快通国际酒店（拟）</w:t>
      </w:r>
    </w:p>
    <w:p w:rsidR="000A2259" w:rsidRDefault="000A2259" w:rsidP="000A2259">
      <w:pPr>
        <w:jc w:val="center"/>
        <w:rPr>
          <w:bCs/>
          <w:sz w:val="24"/>
          <w:szCs w:val="24"/>
        </w:rPr>
      </w:pP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 w:rsidRPr="000A2259">
        <w:rPr>
          <w:rFonts w:hint="eastAsia"/>
          <w:b/>
          <w:sz w:val="24"/>
          <w:szCs w:val="21"/>
        </w:rPr>
        <w:t>会议背景</w:t>
      </w:r>
    </w:p>
    <w:p w:rsidR="000A2259" w:rsidRDefault="000A2259" w:rsidP="000A2259">
      <w:pPr>
        <w:spacing w:after="0"/>
        <w:rPr>
          <w:szCs w:val="21"/>
        </w:rPr>
      </w:pPr>
      <w:r>
        <w:rPr>
          <w:rFonts w:hint="eastAsia"/>
          <w:szCs w:val="21"/>
        </w:rPr>
        <w:t>我国的高速铁路发展规模与技术水平已达到公认的世界第一。从和谐号到复兴号，轨道机车的发展技术也不断提升，从材料切割、板焊、装配以及电子系统升级，再到车厢轻量化、舒适度与美观程度都有了较大提高，而激光技术在其中发挥了极其重要的作用。激光加工技术的应用实现了高度自动化和灵活加工，节约了大量成本，因此激光技术在</w:t>
      </w:r>
      <w:r>
        <w:rPr>
          <w:szCs w:val="21"/>
        </w:rPr>
        <w:t>轨道交通与相关装备</w:t>
      </w:r>
      <w:r>
        <w:rPr>
          <w:rFonts w:hint="eastAsia"/>
          <w:szCs w:val="21"/>
        </w:rPr>
        <w:t>具有非常大的应用</w:t>
      </w:r>
      <w:r>
        <w:rPr>
          <w:szCs w:val="21"/>
        </w:rPr>
        <w:t>潜力</w:t>
      </w:r>
      <w:r>
        <w:rPr>
          <w:rFonts w:hint="eastAsia"/>
          <w:szCs w:val="21"/>
        </w:rPr>
        <w:t>。如</w:t>
      </w:r>
      <w:r>
        <w:rPr>
          <w:szCs w:val="21"/>
        </w:rPr>
        <w:t>激光清洗应用、</w:t>
      </w:r>
      <w:r>
        <w:rPr>
          <w:rFonts w:hint="eastAsia"/>
          <w:szCs w:val="21"/>
        </w:rPr>
        <w:t>激光</w:t>
      </w:r>
      <w:r>
        <w:rPr>
          <w:szCs w:val="21"/>
        </w:rPr>
        <w:t>再制造技术、</w:t>
      </w:r>
      <w:r>
        <w:rPr>
          <w:rFonts w:hint="eastAsia"/>
          <w:szCs w:val="21"/>
        </w:rPr>
        <w:t>激光</w:t>
      </w:r>
      <w:r>
        <w:rPr>
          <w:szCs w:val="21"/>
        </w:rPr>
        <w:t>检测、</w:t>
      </w:r>
      <w:r>
        <w:rPr>
          <w:rFonts w:hint="eastAsia"/>
          <w:szCs w:val="21"/>
        </w:rPr>
        <w:t>激光切割、激光</w:t>
      </w:r>
      <w:r>
        <w:rPr>
          <w:szCs w:val="21"/>
        </w:rPr>
        <w:t>焊接等工艺在车厢、机身零部件、钢轨等</w:t>
      </w:r>
      <w:r>
        <w:rPr>
          <w:rFonts w:hint="eastAsia"/>
          <w:szCs w:val="21"/>
        </w:rPr>
        <w:t>具有良好的</w:t>
      </w:r>
      <w:r>
        <w:rPr>
          <w:szCs w:val="21"/>
        </w:rPr>
        <w:t>应用</w:t>
      </w:r>
      <w:r>
        <w:rPr>
          <w:rFonts w:hint="eastAsia"/>
          <w:szCs w:val="21"/>
        </w:rPr>
        <w:t>前景。</w:t>
      </w:r>
    </w:p>
    <w:p w:rsidR="000A2259" w:rsidRDefault="000A2259" w:rsidP="000A2259">
      <w:pPr>
        <w:rPr>
          <w:szCs w:val="21"/>
        </w:rPr>
      </w:pPr>
      <w:r>
        <w:rPr>
          <w:rFonts w:ascii="Arial" w:hAnsi="Arial" w:cs="Arial" w:hint="eastAsia"/>
          <w:szCs w:val="21"/>
        </w:rPr>
        <w:t>在此背景下</w:t>
      </w:r>
      <w:r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/>
          <w:szCs w:val="21"/>
        </w:rPr>
        <w:t>结合激光在轨道</w:t>
      </w:r>
      <w:r>
        <w:rPr>
          <w:rFonts w:ascii="Arial" w:hAnsi="Arial" w:cs="Arial" w:hint="eastAsia"/>
          <w:szCs w:val="21"/>
        </w:rPr>
        <w:t>机车</w:t>
      </w:r>
      <w:r>
        <w:rPr>
          <w:rFonts w:ascii="Arial" w:hAnsi="Arial" w:cs="Arial"/>
          <w:szCs w:val="21"/>
        </w:rPr>
        <w:t>方面的应用</w:t>
      </w:r>
      <w:r>
        <w:rPr>
          <w:rFonts w:ascii="Arial" w:hAnsi="Arial" w:cs="Arial" w:hint="eastAsia"/>
          <w:szCs w:val="21"/>
        </w:rPr>
        <w:t>，由</w:t>
      </w:r>
      <w:r>
        <w:rPr>
          <w:rFonts w:hint="eastAsia"/>
          <w:szCs w:val="21"/>
        </w:rPr>
        <w:t>山东省科学院激光研究所、广东省激光行业协会、《激光制造商情》、山东激光学会</w:t>
      </w:r>
      <w:r>
        <w:rPr>
          <w:rFonts w:ascii="Arial" w:hAnsi="Arial" w:cs="Arial" w:hint="eastAsia"/>
          <w:szCs w:val="21"/>
        </w:rPr>
        <w:t>、</w:t>
      </w:r>
      <w:r>
        <w:rPr>
          <w:rFonts w:hint="eastAsia"/>
          <w:szCs w:val="21"/>
        </w:rPr>
        <w:t>海军航空大学、广东省激光产业技术创新联盟等</w:t>
      </w:r>
      <w:r>
        <w:rPr>
          <w:rFonts w:ascii="Arial" w:hAnsi="Arial" w:cs="Arial"/>
          <w:szCs w:val="21"/>
        </w:rPr>
        <w:t>单位联合举办</w:t>
      </w:r>
      <w:r>
        <w:rPr>
          <w:rFonts w:ascii="Arial" w:hAnsi="Arial" w:cs="Arial" w:hint="eastAsia"/>
          <w:szCs w:val="21"/>
        </w:rPr>
        <w:t>的</w:t>
      </w:r>
      <w:r>
        <w:rPr>
          <w:rFonts w:ascii="Arial" w:hAnsi="Arial" w:cs="Arial" w:hint="eastAsia"/>
          <w:szCs w:val="21"/>
        </w:rPr>
        <w:t>LMN 2018</w:t>
      </w:r>
      <w:r>
        <w:rPr>
          <w:rFonts w:cs="宋体" w:hint="eastAsia"/>
          <w:szCs w:val="21"/>
        </w:rPr>
        <w:t>中国先进激光在轨道车辆制造及海洋工程应用技术大会</w:t>
      </w:r>
      <w:r>
        <w:rPr>
          <w:rFonts w:hint="eastAsia"/>
          <w:szCs w:val="21"/>
        </w:rPr>
        <w:t>全国巡回会议</w:t>
      </w:r>
      <w:r>
        <w:rPr>
          <w:rFonts w:cs="宋体" w:hint="eastAsia"/>
          <w:szCs w:val="21"/>
        </w:rPr>
        <w:t>,</w:t>
      </w:r>
      <w:r>
        <w:rPr>
          <w:rFonts w:cs="宋体" w:hint="eastAsia"/>
          <w:szCs w:val="21"/>
        </w:rPr>
        <w:t>将于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6-7</w:t>
      </w:r>
      <w:r>
        <w:rPr>
          <w:rFonts w:hint="eastAsia"/>
          <w:szCs w:val="21"/>
        </w:rPr>
        <w:t>日在青岛举办。大会将邀请轨道机车、激光加工领域的知名专家和企业家把脉机车制造的新工艺发展趋势，</w:t>
      </w:r>
      <w:r>
        <w:rPr>
          <w:szCs w:val="21"/>
        </w:rPr>
        <w:t>众多</w:t>
      </w:r>
      <w:r>
        <w:rPr>
          <w:rFonts w:hint="eastAsia"/>
          <w:szCs w:val="21"/>
        </w:rPr>
        <w:t>机车制造、激光加工</w:t>
      </w:r>
      <w:r>
        <w:rPr>
          <w:szCs w:val="21"/>
        </w:rPr>
        <w:t>的大咖</w:t>
      </w:r>
      <w:r>
        <w:rPr>
          <w:rFonts w:hint="eastAsia"/>
          <w:szCs w:val="21"/>
        </w:rPr>
        <w:t>将围绕“绿色、高效、智能”核心主题</w:t>
      </w:r>
      <w:r>
        <w:rPr>
          <w:szCs w:val="21"/>
        </w:rPr>
        <w:t>展开一场</w:t>
      </w:r>
      <w:r>
        <w:rPr>
          <w:rFonts w:hint="eastAsia"/>
          <w:szCs w:val="21"/>
        </w:rPr>
        <w:t>别开生面的行业对话，探讨激光技术在轨道交通制造中的机遇与挑战。</w:t>
      </w: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组织机构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b/>
          <w:szCs w:val="21"/>
        </w:rPr>
        <w:t>主办单位：</w:t>
      </w:r>
      <w:r>
        <w:rPr>
          <w:rFonts w:hint="eastAsia"/>
          <w:szCs w:val="21"/>
        </w:rPr>
        <w:t>中国激光产业社团联盟、广东省激光行业协会、山东激光学会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b/>
          <w:szCs w:val="21"/>
        </w:rPr>
        <w:t>承办单位：</w:t>
      </w:r>
      <w:r>
        <w:rPr>
          <w:rFonts w:hint="eastAsia"/>
          <w:szCs w:val="21"/>
        </w:rPr>
        <w:t>山东省科学院激光研究所、《激光制造商情》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b/>
          <w:szCs w:val="21"/>
        </w:rPr>
        <w:t>协办单位：</w:t>
      </w:r>
      <w:r>
        <w:rPr>
          <w:rFonts w:hint="eastAsia"/>
          <w:szCs w:val="21"/>
        </w:rPr>
        <w:t>广东省激光产业技术创新联盟、湖北省激光行业协会、江苏省激光产业创新联盟、台湾镭射科技应用协会、深圳市激光智能制造行业协会、海军航空大学、苏州大学、广东星之球激光科技有限公司、</w:t>
      </w:r>
    </w:p>
    <w:p w:rsidR="000A2259" w:rsidRDefault="000A2259" w:rsidP="000A2259">
      <w:pPr>
        <w:rPr>
          <w:szCs w:val="21"/>
        </w:rPr>
      </w:pP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组织委员会</w:t>
      </w:r>
    </w:p>
    <w:p w:rsidR="000A2259" w:rsidRDefault="000A2259" w:rsidP="000A2259">
      <w:pPr>
        <w:spacing w:after="0"/>
        <w:rPr>
          <w:b/>
          <w:szCs w:val="21"/>
        </w:rPr>
      </w:pPr>
      <w:r>
        <w:rPr>
          <w:rFonts w:hint="eastAsia"/>
          <w:b/>
          <w:szCs w:val="21"/>
        </w:rPr>
        <w:t>大会共主席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szCs w:val="21"/>
        </w:rPr>
        <w:t>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火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《激光制造商情》主编、广东省激光产业技术创新联盟理事长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szCs w:val="21"/>
        </w:rPr>
        <w:t>胡芳友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原海军航空大学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教授</w:t>
      </w:r>
    </w:p>
    <w:p w:rsidR="000A2259" w:rsidRDefault="000A2259" w:rsidP="000A2259">
      <w:pPr>
        <w:spacing w:after="0"/>
        <w:ind w:right="84"/>
        <w:rPr>
          <w:szCs w:val="21"/>
        </w:rPr>
      </w:pPr>
      <w:r>
        <w:rPr>
          <w:rFonts w:hint="eastAsia"/>
          <w:szCs w:val="21"/>
        </w:rPr>
        <w:t>张行愚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山东激光学会理事长、山东大学教授</w:t>
      </w: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会议主题</w:t>
      </w:r>
      <w:r>
        <w:rPr>
          <w:rFonts w:hint="eastAsia"/>
          <w:b/>
          <w:sz w:val="24"/>
          <w:szCs w:val="21"/>
        </w:rPr>
        <w:t xml:space="preserve"> </w:t>
      </w:r>
    </w:p>
    <w:p w:rsidR="000A2259" w:rsidRDefault="000A2259" w:rsidP="000A2259">
      <w:pPr>
        <w:spacing w:after="0" w:line="140" w:lineRule="atLeast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激光如何与轨道交通结合；</w:t>
      </w:r>
    </w:p>
    <w:p w:rsidR="000A2259" w:rsidRDefault="000A2259" w:rsidP="000A2259">
      <w:pPr>
        <w:spacing w:after="0" w:line="140" w:lineRule="atLeast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激光技术在轨道交通制造中的新进展</w:t>
      </w:r>
      <w:r w:rsidR="00A03200">
        <w:rPr>
          <w:rFonts w:ascii="Arial" w:hAnsi="Arial" w:cs="Arial" w:hint="eastAsia"/>
          <w:color w:val="191919"/>
        </w:rPr>
        <w:t>；</w:t>
      </w:r>
    </w:p>
    <w:p w:rsidR="000A2259" w:rsidRDefault="000A2259" w:rsidP="000A2259">
      <w:pPr>
        <w:spacing w:after="0" w:line="140" w:lineRule="atLeast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激光切割、激光焊接、激光清洗技术、激光增材制造技术等在轨道交通（高速客车、地铁客车、轻轨车以及高速重载货车）制造中的应用及挑战</w:t>
      </w:r>
      <w:r w:rsidR="00A03200">
        <w:rPr>
          <w:rFonts w:ascii="Arial" w:hAnsi="Arial" w:cs="Arial" w:hint="eastAsia"/>
          <w:color w:val="191919"/>
        </w:rPr>
        <w:t>；</w:t>
      </w:r>
    </w:p>
    <w:p w:rsidR="000A2259" w:rsidRDefault="000A2259" w:rsidP="000A2259">
      <w:pPr>
        <w:spacing w:after="0" w:line="140" w:lineRule="atLeast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激光制造技术在海洋工程的应用</w:t>
      </w:r>
      <w:r w:rsidR="00A03200">
        <w:rPr>
          <w:rFonts w:ascii="Arial" w:hAnsi="Arial" w:cs="Arial" w:hint="eastAsia"/>
          <w:color w:val="191919"/>
        </w:rPr>
        <w:t>；</w:t>
      </w: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参会对象</w:t>
      </w:r>
    </w:p>
    <w:p w:rsidR="000A2259" w:rsidRPr="000A2259" w:rsidRDefault="000A2259" w:rsidP="000A2259">
      <w:pPr>
        <w:spacing w:after="0"/>
      </w:pPr>
      <w:r w:rsidRPr="000A2259">
        <w:rPr>
          <w:rFonts w:hint="eastAsia"/>
        </w:rPr>
        <w:t>参会人数：</w:t>
      </w:r>
      <w:r w:rsidRPr="000A2259">
        <w:rPr>
          <w:rFonts w:hint="eastAsia"/>
        </w:rPr>
        <w:t>200</w:t>
      </w:r>
      <w:r w:rsidRPr="000A2259">
        <w:rPr>
          <w:rFonts w:hint="eastAsia"/>
        </w:rPr>
        <w:t>人</w:t>
      </w:r>
    </w:p>
    <w:p w:rsidR="000A2259" w:rsidRDefault="000A2259" w:rsidP="000A2259">
      <w:pPr>
        <w:spacing w:after="0"/>
      </w:pPr>
      <w:r>
        <w:rPr>
          <w:rFonts w:hint="eastAsia"/>
        </w:rPr>
        <w:t>从事轨道车辆及其零部件生产厂家的生产管理人员、项目主管、设备管理人员、技术总监</w:t>
      </w:r>
      <w:r>
        <w:rPr>
          <w:rFonts w:hint="eastAsia"/>
        </w:rPr>
        <w:t>/</w:t>
      </w:r>
      <w:r>
        <w:rPr>
          <w:rFonts w:hint="eastAsia"/>
        </w:rPr>
        <w:t>研发</w:t>
      </w:r>
      <w:r>
        <w:rPr>
          <w:rFonts w:hint="eastAsia"/>
        </w:rPr>
        <w:t>/</w:t>
      </w:r>
      <w:r>
        <w:rPr>
          <w:rFonts w:hint="eastAsia"/>
        </w:rPr>
        <w:t>设计、操作工程师、技术培训人员；</w:t>
      </w:r>
    </w:p>
    <w:p w:rsidR="000A2259" w:rsidRDefault="000A2259" w:rsidP="000A2259">
      <w:pPr>
        <w:spacing w:after="0"/>
      </w:pPr>
      <w:r>
        <w:rPr>
          <w:rFonts w:hint="eastAsia"/>
        </w:rPr>
        <w:t>从事钣金制品、金属器件、模具的生产管理人员、设备管理人员、技术总监</w:t>
      </w:r>
      <w:r>
        <w:rPr>
          <w:rFonts w:hint="eastAsia"/>
        </w:rPr>
        <w:t>/</w:t>
      </w:r>
      <w:r>
        <w:rPr>
          <w:rFonts w:hint="eastAsia"/>
        </w:rPr>
        <w:t>研发</w:t>
      </w:r>
      <w:r>
        <w:rPr>
          <w:rFonts w:hint="eastAsia"/>
        </w:rPr>
        <w:t>/</w:t>
      </w:r>
      <w:r>
        <w:rPr>
          <w:rFonts w:hint="eastAsia"/>
        </w:rPr>
        <w:t>设计、操作工程师、技术培训人员；</w:t>
      </w:r>
    </w:p>
    <w:p w:rsidR="000A2259" w:rsidRDefault="000A2259" w:rsidP="000A2259">
      <w:pPr>
        <w:spacing w:after="0"/>
      </w:pPr>
      <w:r>
        <w:rPr>
          <w:rFonts w:hint="eastAsia"/>
        </w:rPr>
        <w:t>从事轨道交通零部件供应商负责人、部门经理、项目主管及工程技术人员；</w:t>
      </w:r>
    </w:p>
    <w:p w:rsidR="000A2259" w:rsidRDefault="000A2259" w:rsidP="000A2259">
      <w:pPr>
        <w:spacing w:after="0"/>
      </w:pPr>
      <w:r>
        <w:rPr>
          <w:rFonts w:hint="eastAsia"/>
        </w:rPr>
        <w:t>其他对智能化装备、激光、</w:t>
      </w:r>
      <w:r>
        <w:rPr>
          <w:rFonts w:hint="eastAsia"/>
        </w:rPr>
        <w:t>3D</w:t>
      </w:r>
      <w:r>
        <w:rPr>
          <w:rFonts w:hint="eastAsia"/>
        </w:rPr>
        <w:t>打印技术及运用感兴趣的专业人士，院校相关课题负责人等。</w:t>
      </w:r>
    </w:p>
    <w:p w:rsidR="000A2259" w:rsidRDefault="000A2259" w:rsidP="000A2259">
      <w:pPr>
        <w:spacing w:after="0"/>
      </w:pP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活动亮点</w:t>
      </w:r>
    </w:p>
    <w:p w:rsidR="000A2259" w:rsidRDefault="000A2259" w:rsidP="000A2259">
      <w:pPr>
        <w:pStyle w:val="a7"/>
        <w:numPr>
          <w:ilvl w:val="0"/>
          <w:numId w:val="2"/>
        </w:numPr>
        <w:spacing w:after="0"/>
        <w:ind w:firstLineChars="0"/>
      </w:pPr>
      <w:r>
        <w:rPr>
          <w:rFonts w:hint="eastAsia"/>
        </w:rPr>
        <w:t>零距离接触权威机构、领先企业</w:t>
      </w:r>
    </w:p>
    <w:p w:rsidR="000A2259" w:rsidRDefault="000A2259" w:rsidP="000A2259">
      <w:pPr>
        <w:pStyle w:val="a7"/>
        <w:numPr>
          <w:ilvl w:val="0"/>
          <w:numId w:val="2"/>
        </w:numPr>
        <w:spacing w:after="0"/>
        <w:ind w:firstLineChars="0"/>
      </w:pPr>
      <w:r>
        <w:rPr>
          <w:rFonts w:hint="eastAsia"/>
        </w:rPr>
        <w:t>领先的视野开拓</w:t>
      </w:r>
    </w:p>
    <w:p w:rsidR="000A2259" w:rsidRDefault="000A2259" w:rsidP="000A2259">
      <w:pPr>
        <w:spacing w:after="0"/>
      </w:pPr>
      <w:r>
        <w:rPr>
          <w:rFonts w:hint="eastAsia"/>
        </w:rPr>
        <w:t>激光技术已经走过数十年，已经产生一部分行业先驱者，特邀各行业领军</w:t>
      </w:r>
      <w:hyperlink r:id="rId7" w:tooltip="人物" w:history="1">
        <w:r>
          <w:rPr>
            <w:rFonts w:hint="eastAsia"/>
          </w:rPr>
          <w:t>人物</w:t>
        </w:r>
      </w:hyperlink>
      <w:r>
        <w:rPr>
          <w:rFonts w:hint="eastAsia"/>
        </w:rPr>
        <w:t>齐聚、竞相发声，分享他们在激光技术应用的探索与尝试。为你开拓思路，各大企业的新品更将带你领略行业最前沿。</w:t>
      </w:r>
    </w:p>
    <w:p w:rsidR="000A2259" w:rsidRDefault="000A2259" w:rsidP="000A2259">
      <w:pPr>
        <w:pStyle w:val="a7"/>
        <w:numPr>
          <w:ilvl w:val="0"/>
          <w:numId w:val="2"/>
        </w:numPr>
        <w:spacing w:after="0"/>
        <w:ind w:firstLineChars="0"/>
      </w:pPr>
      <w:r>
        <w:rPr>
          <w:rFonts w:hint="eastAsia"/>
        </w:rPr>
        <w:t>权威的发布</w:t>
      </w:r>
    </w:p>
    <w:p w:rsidR="000A2259" w:rsidRDefault="000A2259" w:rsidP="000A2259">
      <w:pPr>
        <w:spacing w:after="0"/>
      </w:pPr>
      <w:r>
        <w:rPr>
          <w:rFonts w:hint="eastAsia"/>
        </w:rPr>
        <w:t>现在，激光技术已进入迅速发展时代，未来将深入各大领域，影响各行业的产品研发和制造模式。本次会议邀请了专注于激光领域的商业大佬轮番上阵，聚焦各行业，专业、深入解读技术创新和未来趋势，诚意分享技术及经营战略。全面解析激光技术的应用与趋势。</w:t>
      </w:r>
    </w:p>
    <w:p w:rsidR="000A2259" w:rsidRDefault="000A2259" w:rsidP="000A2259">
      <w:pPr>
        <w:spacing w:line="140" w:lineRule="atLeast"/>
        <w:rPr>
          <w:rFonts w:ascii="Arial" w:hAnsi="Arial" w:cs="Arial"/>
          <w:color w:val="191919"/>
        </w:rPr>
      </w:pP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拟邀请嘉宾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胡芳友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原海军航空大学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教授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贾中青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山东省科学院激光研究所，所长博士，研究员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张行愚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山东激光学会理事长、山东大学教授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王明娣</w:t>
      </w:r>
      <w:r>
        <w:rPr>
          <w:rFonts w:hint="eastAsia"/>
          <w:bCs/>
          <w:sz w:val="24"/>
          <w:szCs w:val="24"/>
        </w:rPr>
        <w:t xml:space="preserve">   </w:t>
      </w:r>
      <w:r>
        <w:rPr>
          <w:rFonts w:hint="eastAsia"/>
          <w:bCs/>
          <w:sz w:val="24"/>
          <w:szCs w:val="24"/>
        </w:rPr>
        <w:t>苏州大学机电工程学院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博士</w:t>
      </w:r>
    </w:p>
    <w:p w:rsidR="000A2259" w:rsidRDefault="00364B3A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王洪潇</w:t>
      </w:r>
      <w:r>
        <w:rPr>
          <w:rFonts w:hint="eastAsia"/>
          <w:bCs/>
          <w:sz w:val="24"/>
          <w:szCs w:val="24"/>
        </w:rPr>
        <w:t xml:space="preserve"> </w:t>
      </w:r>
      <w:r w:rsidR="000A2259">
        <w:rPr>
          <w:rFonts w:hint="eastAsia"/>
          <w:bCs/>
          <w:sz w:val="24"/>
          <w:szCs w:val="24"/>
        </w:rPr>
        <w:t xml:space="preserve"> </w:t>
      </w:r>
      <w:r w:rsidR="000A2259">
        <w:rPr>
          <w:rFonts w:hint="eastAsia"/>
          <w:bCs/>
          <w:sz w:val="24"/>
          <w:szCs w:val="24"/>
        </w:rPr>
        <w:t>长春轨道客车股份有限公司</w:t>
      </w:r>
      <w:r w:rsidR="000A2259">
        <w:rPr>
          <w:rFonts w:hint="eastAsia"/>
          <w:bCs/>
          <w:sz w:val="24"/>
          <w:szCs w:val="24"/>
        </w:rPr>
        <w:t xml:space="preserve"> </w:t>
      </w:r>
      <w:r w:rsidR="000A2259">
        <w:rPr>
          <w:rFonts w:hint="eastAsia"/>
          <w:bCs/>
          <w:sz w:val="24"/>
          <w:szCs w:val="24"/>
        </w:rPr>
        <w:t>博士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企业专家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中车青岛四方机车车辆股份有限公司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企业专家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武汉华工激光工程有限责任公司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企业专家</w:t>
      </w:r>
      <w:r>
        <w:rPr>
          <w:rFonts w:hint="eastAsia"/>
          <w:bCs/>
          <w:sz w:val="24"/>
          <w:szCs w:val="24"/>
        </w:rPr>
        <w:t xml:space="preserve"> IPG</w:t>
      </w:r>
      <w:r>
        <w:rPr>
          <w:rFonts w:hint="eastAsia"/>
          <w:bCs/>
          <w:sz w:val="24"/>
          <w:szCs w:val="24"/>
        </w:rPr>
        <w:t>（北京）光纤激光技术有限公司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企业专家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大族激光智能装备集团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企业专家</w:t>
      </w:r>
      <w:r>
        <w:rPr>
          <w:rFonts w:hint="eastAsia"/>
          <w:bCs/>
          <w:sz w:val="24"/>
          <w:szCs w:val="24"/>
        </w:rPr>
        <w:t xml:space="preserve"> ALT</w:t>
      </w:r>
      <w:r>
        <w:rPr>
          <w:rFonts w:hint="eastAsia"/>
          <w:bCs/>
          <w:sz w:val="24"/>
          <w:szCs w:val="24"/>
        </w:rPr>
        <w:t>先进激光技术（英国）股份有限公司</w:t>
      </w: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活动安排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</w:p>
    <w:tbl>
      <w:tblPr>
        <w:tblW w:w="957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291"/>
        <w:gridCol w:w="7282"/>
      </w:tblGrid>
      <w:tr w:rsidR="000A2259" w:rsidTr="000A2259">
        <w:trPr>
          <w:trHeight w:val="500"/>
        </w:trPr>
        <w:tc>
          <w:tcPr>
            <w:tcW w:w="9573" w:type="dxa"/>
            <w:gridSpan w:val="2"/>
            <w:shd w:val="clear" w:color="auto" w:fill="D47EA9"/>
            <w:vAlign w:val="center"/>
          </w:tcPr>
          <w:p w:rsidR="000A2259" w:rsidRDefault="000A2259" w:rsidP="000A2259">
            <w:pPr>
              <w:spacing w:after="0" w:line="140" w:lineRule="atLeas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日</w:t>
            </w:r>
            <w:r>
              <w:rPr>
                <w:rFonts w:ascii="宋体" w:hAnsi="宋体" w:cs="Arial" w:hint="eastAsia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szCs w:val="21"/>
              </w:rPr>
              <w:t>星期三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</w:p>
        </w:tc>
      </w:tr>
      <w:tr w:rsidR="000A2259" w:rsidTr="000A2259">
        <w:trPr>
          <w:trHeight w:val="500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14:00-18:00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与会人员签到</w:t>
            </w:r>
          </w:p>
        </w:tc>
      </w:tr>
      <w:tr w:rsidR="000A2259" w:rsidTr="000A2259">
        <w:trPr>
          <w:trHeight w:val="728"/>
        </w:trPr>
        <w:tc>
          <w:tcPr>
            <w:tcW w:w="9573" w:type="dxa"/>
            <w:gridSpan w:val="2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spacing w:after="0" w:line="140" w:lineRule="atLeas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2018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宋体" w:hAnsi="宋体" w:cs="Arial" w:hint="eastAsia"/>
                <w:szCs w:val="21"/>
              </w:rPr>
              <w:t>9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宋体" w:hAnsi="宋体" w:cs="Arial" w:hint="eastAsia"/>
                <w:szCs w:val="21"/>
              </w:rPr>
              <w:t>6</w:t>
            </w:r>
            <w:r>
              <w:rPr>
                <w:rFonts w:ascii="宋体" w:hAnsi="宋体" w:cs="Arial" w:hint="eastAsia"/>
                <w:szCs w:val="21"/>
              </w:rPr>
              <w:t>日（星期四）</w:t>
            </w:r>
          </w:p>
          <w:p w:rsidR="000A2259" w:rsidRDefault="000A2259" w:rsidP="000A2259">
            <w:pPr>
              <w:spacing w:after="0" w:line="140" w:lineRule="atLeas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全天会议</w:t>
            </w:r>
          </w:p>
        </w:tc>
      </w:tr>
      <w:tr w:rsidR="000A2259" w:rsidTr="000A2259">
        <w:trPr>
          <w:trHeight w:val="500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08:30-09:15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与会人员签到</w:t>
            </w:r>
          </w:p>
        </w:tc>
      </w:tr>
      <w:tr w:rsidR="000A2259" w:rsidTr="000A2259">
        <w:trPr>
          <w:trHeight w:val="479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09:15-09:30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会议开幕式：领导、主席致词、</w:t>
            </w:r>
          </w:p>
        </w:tc>
      </w:tr>
      <w:tr w:rsidR="000A2259" w:rsidTr="000A2259">
        <w:trPr>
          <w:trHeight w:val="500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09:30-12:00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主题报告</w:t>
            </w:r>
          </w:p>
        </w:tc>
      </w:tr>
      <w:tr w:rsidR="000A2259" w:rsidTr="000A2259">
        <w:trPr>
          <w:trHeight w:val="479"/>
        </w:trPr>
        <w:tc>
          <w:tcPr>
            <w:tcW w:w="9573" w:type="dxa"/>
            <w:gridSpan w:val="2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spacing w:after="0" w:line="140" w:lineRule="atLeas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12:00-14:00</w:t>
            </w:r>
            <w:r>
              <w:rPr>
                <w:rFonts w:ascii="宋体" w:hAnsi="宋体" w:cs="Arial" w:hint="eastAsia"/>
                <w:szCs w:val="21"/>
              </w:rPr>
              <w:t>午餐、午休</w:t>
            </w:r>
          </w:p>
        </w:tc>
      </w:tr>
      <w:tr w:rsidR="000A2259" w:rsidTr="000A2259">
        <w:trPr>
          <w:trHeight w:val="479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14:00-15:30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主题报告</w:t>
            </w:r>
          </w:p>
        </w:tc>
      </w:tr>
      <w:tr w:rsidR="000A2259" w:rsidTr="000A2259">
        <w:trPr>
          <w:trHeight w:val="500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15:30-15:45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茶歇、自由交流时间</w:t>
            </w:r>
          </w:p>
        </w:tc>
      </w:tr>
      <w:tr w:rsidR="000A2259" w:rsidTr="000A2259">
        <w:trPr>
          <w:trHeight w:val="479"/>
        </w:trPr>
        <w:tc>
          <w:tcPr>
            <w:tcW w:w="2291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15:45-16:45</w:t>
            </w:r>
          </w:p>
        </w:tc>
        <w:tc>
          <w:tcPr>
            <w:tcW w:w="7282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主题报告</w:t>
            </w:r>
          </w:p>
        </w:tc>
      </w:tr>
      <w:tr w:rsidR="000A2259" w:rsidTr="000A2259">
        <w:trPr>
          <w:trHeight w:val="500"/>
        </w:trPr>
        <w:tc>
          <w:tcPr>
            <w:tcW w:w="2291" w:type="dxa"/>
            <w:tcBorders>
              <w:bottom w:val="single" w:sz="4" w:space="0" w:color="FFFFFF"/>
            </w:tcBorders>
            <w:shd w:val="clear" w:color="auto" w:fill="F5DFEA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16:45-17:15</w:t>
            </w:r>
          </w:p>
        </w:tc>
        <w:tc>
          <w:tcPr>
            <w:tcW w:w="7282" w:type="dxa"/>
            <w:tcBorders>
              <w:bottom w:val="single" w:sz="4" w:space="0" w:color="FFFFFF"/>
            </w:tcBorders>
            <w:shd w:val="clear" w:color="auto" w:fill="F5DFEA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圆桌会议</w:t>
            </w:r>
          </w:p>
        </w:tc>
      </w:tr>
      <w:tr w:rsidR="000A2259" w:rsidTr="000A2259">
        <w:trPr>
          <w:trHeight w:val="500"/>
        </w:trPr>
        <w:tc>
          <w:tcPr>
            <w:tcW w:w="9573" w:type="dxa"/>
            <w:gridSpan w:val="2"/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9</w:t>
            </w:r>
            <w:r>
              <w:rPr>
                <w:rFonts w:ascii="宋体" w:hAnsi="宋体" w:cs="Arial" w:hint="eastAsia"/>
                <w:b/>
                <w:szCs w:val="21"/>
              </w:rPr>
              <w:t>月</w:t>
            </w:r>
            <w:r>
              <w:rPr>
                <w:rFonts w:ascii="宋体" w:hAnsi="宋体" w:cs="Arial" w:hint="eastAsia"/>
                <w:b/>
                <w:szCs w:val="21"/>
              </w:rPr>
              <w:t>7</w:t>
            </w:r>
            <w:r>
              <w:rPr>
                <w:rFonts w:ascii="宋体" w:hAnsi="宋体" w:cs="Arial" w:hint="eastAsia"/>
                <w:b/>
                <w:szCs w:val="21"/>
              </w:rPr>
              <w:t>日</w:t>
            </w:r>
            <w:r>
              <w:rPr>
                <w:rFonts w:ascii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szCs w:val="21"/>
              </w:rPr>
              <w:t>企业考察</w:t>
            </w:r>
          </w:p>
        </w:tc>
      </w:tr>
    </w:tbl>
    <w:p w:rsidR="000A2259" w:rsidRDefault="000A2259" w:rsidP="000A2259">
      <w:pPr>
        <w:tabs>
          <w:tab w:val="left" w:pos="426"/>
        </w:tabs>
        <w:spacing w:after="0"/>
        <w:rPr>
          <w:b/>
        </w:rPr>
      </w:pPr>
    </w:p>
    <w:tbl>
      <w:tblPr>
        <w:tblW w:w="958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705"/>
        <w:gridCol w:w="1250"/>
        <w:gridCol w:w="3610"/>
        <w:gridCol w:w="4017"/>
      </w:tblGrid>
      <w:tr w:rsidR="000A2259" w:rsidTr="00CE5A69">
        <w:trPr>
          <w:trHeight w:val="484"/>
        </w:trPr>
        <w:tc>
          <w:tcPr>
            <w:tcW w:w="9582" w:type="dxa"/>
            <w:gridSpan w:val="4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会议报告议程（持续更新中……）</w:t>
            </w:r>
          </w:p>
        </w:tc>
      </w:tr>
      <w:tr w:rsidR="000A2259" w:rsidTr="00CE5A69">
        <w:trPr>
          <w:trHeight w:val="568"/>
        </w:trPr>
        <w:tc>
          <w:tcPr>
            <w:tcW w:w="705" w:type="dxa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序号</w:t>
            </w:r>
          </w:p>
        </w:tc>
        <w:tc>
          <w:tcPr>
            <w:tcW w:w="1250" w:type="dxa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时间</w:t>
            </w:r>
          </w:p>
        </w:tc>
        <w:tc>
          <w:tcPr>
            <w:tcW w:w="3610" w:type="dxa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讲题</w:t>
            </w:r>
          </w:p>
        </w:tc>
        <w:tc>
          <w:tcPr>
            <w:tcW w:w="4017" w:type="dxa"/>
            <w:tcBorders>
              <w:bottom w:val="single" w:sz="4" w:space="0" w:color="FFFFFF"/>
            </w:tcBorders>
            <w:shd w:val="clear" w:color="auto" w:fill="D47EA9"/>
            <w:vAlign w:val="center"/>
          </w:tcPr>
          <w:p w:rsidR="000A2259" w:rsidRDefault="000A2259" w:rsidP="000A2259">
            <w:pPr>
              <w:tabs>
                <w:tab w:val="left" w:pos="426"/>
              </w:tabs>
              <w:spacing w:after="0" w:line="14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演讲嘉宾</w:t>
            </w:r>
          </w:p>
        </w:tc>
      </w:tr>
      <w:tr w:rsidR="000A2259" w:rsidTr="00CE5A69">
        <w:trPr>
          <w:trHeight w:val="1095"/>
        </w:trPr>
        <w:tc>
          <w:tcPr>
            <w:tcW w:w="705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25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1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先进激光技术在轨道交通领域的新近展</w:t>
            </w:r>
          </w:p>
        </w:tc>
        <w:tc>
          <w:tcPr>
            <w:tcW w:w="4017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贾中青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博士，研究员</w:t>
            </w:r>
          </w:p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山东省科学院激光研究所，所长</w:t>
            </w:r>
          </w:p>
        </w:tc>
      </w:tr>
      <w:tr w:rsidR="000A2259" w:rsidTr="00CE5A69">
        <w:trPr>
          <w:trHeight w:val="1095"/>
        </w:trPr>
        <w:tc>
          <w:tcPr>
            <w:tcW w:w="705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25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10" w:type="dxa"/>
            <w:shd w:val="clear" w:color="auto" w:fill="F5DFEA"/>
            <w:vAlign w:val="center"/>
          </w:tcPr>
          <w:p w:rsidR="000A2259" w:rsidRPr="00115E04" w:rsidRDefault="000A2259" w:rsidP="000A2259">
            <w:pPr>
              <w:pStyle w:val="a6"/>
              <w:spacing w:afterAutospacing="0" w:line="250" w:lineRule="atLeast"/>
              <w:jc w:val="both"/>
              <w:rPr>
                <w:rFonts w:ascii="Arial" w:eastAsia="微软雅黑" w:hAnsi="Arial" w:cs="Arial"/>
                <w:sz w:val="22"/>
              </w:rPr>
            </w:pPr>
            <w:r w:rsidRPr="00115E04">
              <w:rPr>
                <w:rFonts w:ascii="Arial" w:eastAsia="微软雅黑" w:hAnsi="Arial" w:cs="Arial" w:hint="eastAsia"/>
                <w:sz w:val="22"/>
              </w:rPr>
              <w:t>高速铁路特大桥的激光清洗技术的应用研究</w:t>
            </w:r>
          </w:p>
        </w:tc>
        <w:tc>
          <w:tcPr>
            <w:tcW w:w="4017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王明娣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教授</w:t>
            </w:r>
          </w:p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苏州大学机电工程学院</w:t>
            </w:r>
          </w:p>
        </w:tc>
      </w:tr>
      <w:tr w:rsidR="000A2259" w:rsidTr="00CE5A69">
        <w:trPr>
          <w:trHeight w:val="974"/>
        </w:trPr>
        <w:tc>
          <w:tcPr>
            <w:tcW w:w="705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25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1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讲题待定</w:t>
            </w:r>
          </w:p>
        </w:tc>
        <w:tc>
          <w:tcPr>
            <w:tcW w:w="4017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胡芳友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原海军航空大学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教授</w:t>
            </w:r>
          </w:p>
        </w:tc>
      </w:tr>
      <w:tr w:rsidR="000A2259" w:rsidTr="00CE5A69">
        <w:trPr>
          <w:trHeight w:val="548"/>
        </w:trPr>
        <w:tc>
          <w:tcPr>
            <w:tcW w:w="705" w:type="dxa"/>
            <w:shd w:val="clear" w:color="auto" w:fill="F5DFEA"/>
            <w:vAlign w:val="center"/>
          </w:tcPr>
          <w:p w:rsidR="000A2259" w:rsidRDefault="000A2259" w:rsidP="000A2259">
            <w:pPr>
              <w:spacing w:after="0" w:line="14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25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10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讲题待定</w:t>
            </w:r>
          </w:p>
        </w:tc>
        <w:tc>
          <w:tcPr>
            <w:tcW w:w="4017" w:type="dxa"/>
            <w:shd w:val="clear" w:color="auto" w:fill="F5DFEA"/>
            <w:vAlign w:val="center"/>
          </w:tcPr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张行愚</w:t>
            </w:r>
            <w:r>
              <w:rPr>
                <w:rFonts w:ascii="Arial" w:hAnsi="Arial" w:cs="Arial" w:hint="eastAsia"/>
              </w:rPr>
              <w:t xml:space="preserve">   </w:t>
            </w:r>
          </w:p>
          <w:p w:rsidR="000A2259" w:rsidRDefault="000A2259" w:rsidP="000A22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山东省激光学会理事长、山东大学教授</w:t>
            </w:r>
          </w:p>
        </w:tc>
      </w:tr>
      <w:tr w:rsidR="000A2259" w:rsidTr="00CE5A69">
        <w:trPr>
          <w:trHeight w:val="565"/>
        </w:trPr>
        <w:tc>
          <w:tcPr>
            <w:tcW w:w="9582" w:type="dxa"/>
            <w:gridSpan w:val="4"/>
            <w:shd w:val="clear" w:color="auto" w:fill="D47EA9"/>
            <w:vAlign w:val="center"/>
          </w:tcPr>
          <w:p w:rsidR="000A2259" w:rsidRDefault="000A2259" w:rsidP="000A2259">
            <w:pPr>
              <w:spacing w:after="0" w:line="140" w:lineRule="atLeas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更多演讲信息进一步更新中，最终议程以现场公布为准。</w:t>
            </w:r>
          </w:p>
        </w:tc>
      </w:tr>
    </w:tbl>
    <w:p w:rsidR="000A2259" w:rsidRDefault="000A2259" w:rsidP="000A2259">
      <w:pPr>
        <w:spacing w:after="0"/>
        <w:rPr>
          <w:bCs/>
          <w:sz w:val="24"/>
          <w:szCs w:val="24"/>
        </w:rPr>
      </w:pPr>
    </w:p>
    <w:p w:rsidR="000A2259" w:rsidRPr="000A2259" w:rsidRDefault="000A2259" w:rsidP="000A2259">
      <w:pPr>
        <w:spacing w:before="240" w:after="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拟邀请参会企业（部分）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中车股份有限公司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南车青岛四方机车车辆股份有限公司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青岛宏达赛耐尔科技股份有限公司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青岛四机宏达工贸有限公司金属构件厂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青岛四机宏达工贸有限公司客车配套厂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青岛四机宏达工贸有限公司金岭分公司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青岛四方庞巴迪铁路运输设备有限公司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青岛中瑞车体制造有限公司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青岛迪科铁路设备有限公司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青岛铁路客生卧铺制造有限公司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青岛新诚志卓轨道交通装备股份有限公司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青岛康尼轨道交通装备有限公司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青岛瑞博轨道交通设备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青岛志诚交通轨道配件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青岛丰东热处理有限公司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青岛海培德金塑制品有限公司</w:t>
      </w:r>
      <w:r w:rsidR="00FF7C69">
        <w:rPr>
          <w:rFonts w:hint="eastAsia"/>
          <w:bCs/>
          <w:sz w:val="24"/>
          <w:szCs w:val="24"/>
        </w:rPr>
        <w:t>等</w:t>
      </w:r>
    </w:p>
    <w:p w:rsidR="000A2259" w:rsidRDefault="000A2259" w:rsidP="000A2259">
      <w:pPr>
        <w:spacing w:after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……等</w:t>
      </w:r>
    </w:p>
    <w:p w:rsidR="000A2259" w:rsidRDefault="00F877ED" w:rsidP="000A2259">
      <w:pPr>
        <w:spacing w:after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238750" cy="4491355"/>
            <wp:effectExtent l="19050" t="0" r="0" b="0"/>
            <wp:wrapSquare wrapText="bothSides"/>
            <wp:docPr id="38" name="图片 1" descr="2018LMN会议推广合作方案(2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8LMN会议推广合作方案(2)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91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259" w:rsidRDefault="000A2259" w:rsidP="000A2259">
      <w:pPr>
        <w:rPr>
          <w:bCs/>
          <w:szCs w:val="24"/>
        </w:rPr>
      </w:pPr>
    </w:p>
    <w:p w:rsidR="000A2259" w:rsidRDefault="000A2259" w:rsidP="000A2259">
      <w:pPr>
        <w:rPr>
          <w:bCs/>
          <w:szCs w:val="24"/>
        </w:rPr>
      </w:pPr>
    </w:p>
    <w:p w:rsidR="000A2259" w:rsidRDefault="000A2259" w:rsidP="000A2259">
      <w:pPr>
        <w:rPr>
          <w:bCs/>
          <w:szCs w:val="24"/>
        </w:rPr>
      </w:pPr>
    </w:p>
    <w:p w:rsidR="000A2259" w:rsidRDefault="000A2259" w:rsidP="000A2259">
      <w:pPr>
        <w:rPr>
          <w:bCs/>
          <w:szCs w:val="24"/>
        </w:rPr>
      </w:pPr>
      <w:r>
        <w:rPr>
          <w:bCs/>
          <w:szCs w:val="24"/>
        </w:rPr>
        <w:br w:type="page"/>
      </w:r>
    </w:p>
    <w:tbl>
      <w:tblPr>
        <w:tblW w:w="9498" w:type="dxa"/>
        <w:tblInd w:w="108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000"/>
      </w:tblPr>
      <w:tblGrid>
        <w:gridCol w:w="738"/>
        <w:gridCol w:w="591"/>
        <w:gridCol w:w="1329"/>
        <w:gridCol w:w="1033"/>
        <w:gridCol w:w="442"/>
        <w:gridCol w:w="739"/>
        <w:gridCol w:w="1033"/>
        <w:gridCol w:w="443"/>
        <w:gridCol w:w="422"/>
        <w:gridCol w:w="20"/>
        <w:gridCol w:w="683"/>
        <w:gridCol w:w="2025"/>
      </w:tblGrid>
      <w:tr w:rsidR="000A2259" w:rsidTr="000A2259">
        <w:trPr>
          <w:trHeight w:val="482"/>
        </w:trPr>
        <w:tc>
          <w:tcPr>
            <w:tcW w:w="9497" w:type="dxa"/>
            <w:gridSpan w:val="12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rPr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lastRenderedPageBreak/>
              <w:t>会务联系人信息：</w:t>
            </w:r>
          </w:p>
        </w:tc>
      </w:tr>
      <w:tr w:rsidR="000A2259" w:rsidTr="000A2259">
        <w:trPr>
          <w:trHeight w:val="418"/>
        </w:trPr>
        <w:tc>
          <w:tcPr>
            <w:tcW w:w="738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952" w:type="dxa"/>
            <w:gridSpan w:val="3"/>
            <w:vAlign w:val="center"/>
          </w:tcPr>
          <w:p w:rsidR="000A2259" w:rsidRDefault="000A2259" w:rsidP="000A2259">
            <w:pPr>
              <w:spacing w:after="0"/>
              <w:ind w:firstLineChars="450" w:firstLine="99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先生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/>
                <w:szCs w:val="21"/>
              </w:rPr>
              <w:t>女士</w:t>
            </w:r>
          </w:p>
        </w:tc>
        <w:tc>
          <w:tcPr>
            <w:tcW w:w="1181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  <w:r>
              <w:rPr>
                <w:rFonts w:hAnsi="宋体"/>
                <w:szCs w:val="21"/>
              </w:rPr>
              <w:t>部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门</w:t>
            </w:r>
          </w:p>
        </w:tc>
        <w:tc>
          <w:tcPr>
            <w:tcW w:w="1898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025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</w:tr>
      <w:tr w:rsidR="000A2259" w:rsidTr="000A2259">
        <w:trPr>
          <w:trHeight w:val="397"/>
        </w:trPr>
        <w:tc>
          <w:tcPr>
            <w:tcW w:w="738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2952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  <w:r>
              <w:rPr>
                <w:rFonts w:hAnsi="宋体"/>
                <w:szCs w:val="21"/>
              </w:rPr>
              <w:t>行业类别</w:t>
            </w:r>
          </w:p>
        </w:tc>
        <w:tc>
          <w:tcPr>
            <w:tcW w:w="1898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官网</w:t>
            </w:r>
          </w:p>
        </w:tc>
        <w:tc>
          <w:tcPr>
            <w:tcW w:w="2025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</w:tr>
      <w:tr w:rsidR="000A2259" w:rsidTr="000A2259">
        <w:trPr>
          <w:trHeight w:val="418"/>
        </w:trPr>
        <w:tc>
          <w:tcPr>
            <w:tcW w:w="738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</w:p>
        </w:tc>
        <w:tc>
          <w:tcPr>
            <w:tcW w:w="6031" w:type="dxa"/>
            <w:gridSpan w:val="8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邮编</w:t>
            </w:r>
          </w:p>
        </w:tc>
        <w:tc>
          <w:tcPr>
            <w:tcW w:w="2025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</w:tr>
      <w:tr w:rsidR="000A2259" w:rsidTr="000A2259">
        <w:trPr>
          <w:trHeight w:val="397"/>
        </w:trPr>
        <w:tc>
          <w:tcPr>
            <w:tcW w:w="738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电话</w:t>
            </w:r>
          </w:p>
        </w:tc>
        <w:tc>
          <w:tcPr>
            <w:tcW w:w="191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214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邮箱</w:t>
            </w:r>
          </w:p>
        </w:tc>
        <w:tc>
          <w:tcPr>
            <w:tcW w:w="2728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</w:tr>
      <w:tr w:rsidR="000A2259" w:rsidTr="000A2259">
        <w:trPr>
          <w:trHeight w:val="397"/>
        </w:trPr>
        <w:tc>
          <w:tcPr>
            <w:tcW w:w="9497" w:type="dxa"/>
            <w:gridSpan w:val="12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rPr>
                <w:color w:val="FFFFFF"/>
                <w:szCs w:val="21"/>
              </w:rPr>
            </w:pPr>
            <w:r>
              <w:rPr>
                <w:rFonts w:hint="eastAsia"/>
                <w:color w:val="FFFFFF"/>
                <w:szCs w:val="21"/>
              </w:rPr>
              <w:t>参会人员信息（以下带</w:t>
            </w:r>
            <w:r>
              <w:rPr>
                <w:rFonts w:hAnsi="宋体" w:hint="eastAsia"/>
                <w:color w:val="FFFFFF"/>
                <w:szCs w:val="21"/>
              </w:rPr>
              <w:t>*</w:t>
            </w:r>
            <w:r>
              <w:rPr>
                <w:rFonts w:hAnsi="宋体" w:hint="eastAsia"/>
                <w:color w:val="FFFFFF"/>
                <w:szCs w:val="21"/>
              </w:rPr>
              <w:t>号必填）</w:t>
            </w:r>
            <w:r>
              <w:rPr>
                <w:rFonts w:hint="eastAsia"/>
                <w:color w:val="FFFFFF"/>
                <w:szCs w:val="21"/>
              </w:rPr>
              <w:t>：</w:t>
            </w:r>
          </w:p>
        </w:tc>
      </w:tr>
      <w:tr w:rsidR="000A2259" w:rsidTr="000A2259">
        <w:trPr>
          <w:trHeight w:val="418"/>
        </w:trPr>
        <w:tc>
          <w:tcPr>
            <w:tcW w:w="132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  <w:r>
              <w:rPr>
                <w:rFonts w:hAnsi="宋体" w:hint="eastAsia"/>
                <w:color w:val="993366"/>
                <w:szCs w:val="21"/>
              </w:rPr>
              <w:t>*</w:t>
            </w:r>
          </w:p>
        </w:tc>
        <w:tc>
          <w:tcPr>
            <w:tcW w:w="1329" w:type="dxa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rFonts w:hAnsi="宋体" w:hint="eastAsia"/>
                <w:color w:val="993366"/>
                <w:szCs w:val="21"/>
              </w:rPr>
              <w:t>*</w:t>
            </w:r>
          </w:p>
        </w:tc>
        <w:tc>
          <w:tcPr>
            <w:tcW w:w="1475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  <w:r>
              <w:rPr>
                <w:rFonts w:hAnsi="宋体" w:hint="eastAsia"/>
                <w:color w:val="993366"/>
                <w:szCs w:val="21"/>
              </w:rPr>
              <w:t>*</w:t>
            </w:r>
          </w:p>
        </w:tc>
        <w:tc>
          <w:tcPr>
            <w:tcW w:w="2215" w:type="dxa"/>
            <w:gridSpan w:val="3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  <w:r>
              <w:rPr>
                <w:rFonts w:hAnsi="宋体" w:hint="eastAsia"/>
                <w:color w:val="993366"/>
                <w:szCs w:val="21"/>
              </w:rPr>
              <w:t>*</w:t>
            </w:r>
          </w:p>
        </w:tc>
        <w:tc>
          <w:tcPr>
            <w:tcW w:w="3150" w:type="dxa"/>
            <w:gridSpan w:val="4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邮箱</w:t>
            </w:r>
            <w:r>
              <w:rPr>
                <w:rFonts w:hAnsi="宋体" w:hint="eastAsia"/>
                <w:color w:val="993366"/>
                <w:szCs w:val="21"/>
              </w:rPr>
              <w:t>*</w:t>
            </w:r>
          </w:p>
        </w:tc>
      </w:tr>
      <w:tr w:rsidR="000A2259" w:rsidTr="000A2259">
        <w:trPr>
          <w:trHeight w:val="418"/>
        </w:trPr>
        <w:tc>
          <w:tcPr>
            <w:tcW w:w="132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</w:tr>
      <w:tr w:rsidR="000A2259" w:rsidTr="000A2259">
        <w:trPr>
          <w:trHeight w:val="418"/>
        </w:trPr>
        <w:tc>
          <w:tcPr>
            <w:tcW w:w="132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</w:tr>
      <w:tr w:rsidR="000A2259" w:rsidTr="000A2259">
        <w:trPr>
          <w:trHeight w:val="418"/>
        </w:trPr>
        <w:tc>
          <w:tcPr>
            <w:tcW w:w="132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</w:tr>
      <w:tr w:rsidR="000A2259" w:rsidTr="000A2259">
        <w:trPr>
          <w:trHeight w:val="418"/>
        </w:trPr>
        <w:tc>
          <w:tcPr>
            <w:tcW w:w="1329" w:type="dxa"/>
            <w:gridSpan w:val="2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0A2259" w:rsidRDefault="000A2259" w:rsidP="000A2259">
            <w:pPr>
              <w:spacing w:after="0"/>
              <w:rPr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</w:p>
        </w:tc>
      </w:tr>
      <w:tr w:rsidR="000A2259" w:rsidTr="000A2259">
        <w:trPr>
          <w:trHeight w:val="797"/>
        </w:trPr>
        <w:tc>
          <w:tcPr>
            <w:tcW w:w="1329" w:type="dxa"/>
            <w:gridSpan w:val="2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注册</w:t>
            </w:r>
          </w:p>
          <w:p w:rsidR="000A2259" w:rsidRDefault="000A2259" w:rsidP="000A2259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费用</w:t>
            </w:r>
          </w:p>
        </w:tc>
        <w:tc>
          <w:tcPr>
            <w:tcW w:w="8168" w:type="dxa"/>
            <w:gridSpan w:val="10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</w:pPr>
            <w:r>
              <w:rPr>
                <w:rFonts w:hint="eastAsia"/>
              </w:rPr>
              <w:t>RMB:</w:t>
            </w:r>
            <w:r>
              <w:t>800</w:t>
            </w:r>
            <w:r>
              <w:rPr>
                <w:rFonts w:hAnsi="宋体"/>
              </w:rPr>
              <w:t>元</w:t>
            </w:r>
            <w:r>
              <w:t>/</w:t>
            </w:r>
            <w:r>
              <w:rPr>
                <w:rFonts w:hAnsi="宋体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学生五折</w:t>
            </w:r>
            <w:r>
              <w:rPr>
                <w:b/>
              </w:rPr>
              <w:t xml:space="preserve"> </w:t>
            </w:r>
          </w:p>
          <w:p w:rsidR="000A2259" w:rsidRDefault="000A2259" w:rsidP="000A2259">
            <w:pPr>
              <w:spacing w:after="0"/>
              <w:rPr>
                <w:b/>
              </w:rPr>
            </w:pPr>
            <w:r>
              <w:rPr>
                <w:rFonts w:hAnsi="宋体" w:hint="eastAsia"/>
                <w:b/>
                <w:sz w:val="20"/>
              </w:rPr>
              <w:t>*</w:t>
            </w:r>
            <w:r>
              <w:rPr>
                <w:rFonts w:hAnsi="宋体" w:hint="eastAsia"/>
                <w:b/>
                <w:sz w:val="20"/>
              </w:rPr>
              <w:t>轨道机车、车辆制造、海洋工程等激光终端用户可免会费听会，名额有限，详询组委会</w:t>
            </w:r>
          </w:p>
        </w:tc>
      </w:tr>
      <w:tr w:rsidR="000A2259" w:rsidTr="000A2259">
        <w:trPr>
          <w:trHeight w:val="1246"/>
        </w:trPr>
        <w:tc>
          <w:tcPr>
            <w:tcW w:w="1329" w:type="dxa"/>
            <w:gridSpan w:val="2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汇款信息</w:t>
            </w:r>
          </w:p>
        </w:tc>
        <w:tc>
          <w:tcPr>
            <w:tcW w:w="5018" w:type="dxa"/>
            <w:gridSpan w:val="6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开户银行：</w:t>
            </w:r>
            <w:r>
              <w:rPr>
                <w:rFonts w:hAnsi="宋体" w:hint="eastAsia"/>
                <w:szCs w:val="21"/>
              </w:rPr>
              <w:t>中国工商银行东莞市道滘支行</w:t>
            </w:r>
          </w:p>
          <w:p w:rsidR="000A2259" w:rsidRDefault="000A2259" w:rsidP="000A2259">
            <w:pPr>
              <w:spacing w:after="0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szCs w:val="21"/>
              </w:rPr>
              <w:t>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户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名：广东星之球激光科技有限公司</w:t>
            </w:r>
            <w:r>
              <w:rPr>
                <w:szCs w:val="21"/>
              </w:rPr>
              <w:br/>
            </w:r>
            <w:r>
              <w:rPr>
                <w:rFonts w:hAnsi="宋体"/>
                <w:szCs w:val="21"/>
              </w:rPr>
              <w:t>银行帐号：</w:t>
            </w:r>
            <w:r>
              <w:rPr>
                <w:rFonts w:hAnsi="宋体"/>
                <w:b/>
                <w:bCs/>
                <w:szCs w:val="21"/>
              </w:rPr>
              <w:t>2010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0283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1920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0170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718</w:t>
            </w:r>
            <w:r>
              <w:rPr>
                <w:rFonts w:hAnsi="宋体"/>
                <w:szCs w:val="21"/>
              </w:rPr>
              <w:t>  </w:t>
            </w:r>
            <w:r>
              <w:rPr>
                <w:rFonts w:hAnsi="宋体"/>
                <w:szCs w:val="21"/>
              </w:rPr>
              <w:t xml:space="preserve"> </w:t>
            </w:r>
          </w:p>
        </w:tc>
        <w:tc>
          <w:tcPr>
            <w:tcW w:w="3150" w:type="dxa"/>
            <w:gridSpan w:val="4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备注</w:t>
            </w:r>
            <w:r>
              <w:rPr>
                <w:rFonts w:hAnsi="宋体" w:hint="eastAsia"/>
                <w:sz w:val="20"/>
              </w:rPr>
              <w:t>：</w:t>
            </w:r>
          </w:p>
          <w:p w:rsidR="000A2259" w:rsidRDefault="000A2259" w:rsidP="000A2259">
            <w:pPr>
              <w:spacing w:after="0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1</w:t>
            </w:r>
            <w:r>
              <w:rPr>
                <w:rFonts w:hAnsi="宋体" w:hint="eastAsia"/>
                <w:sz w:val="20"/>
              </w:rPr>
              <w:t>、</w:t>
            </w:r>
            <w:r>
              <w:rPr>
                <w:rFonts w:hAnsi="宋体"/>
                <w:sz w:val="20"/>
              </w:rPr>
              <w:t>请注明汇款用途：</w:t>
            </w:r>
            <w:r>
              <w:rPr>
                <w:rFonts w:hint="eastAsia"/>
                <w:sz w:val="20"/>
              </w:rPr>
              <w:t>轨道交通会议</w:t>
            </w:r>
            <w:r>
              <w:rPr>
                <w:sz w:val="20"/>
              </w:rPr>
              <w:t>+</w:t>
            </w:r>
            <w:r>
              <w:rPr>
                <w:rFonts w:hAnsi="宋体"/>
                <w:sz w:val="20"/>
              </w:rPr>
              <w:t>参会人员姓名</w:t>
            </w:r>
          </w:p>
          <w:p w:rsidR="000A2259" w:rsidRDefault="000A2259" w:rsidP="000A2259">
            <w:pPr>
              <w:spacing w:after="0"/>
              <w:rPr>
                <w:szCs w:val="21"/>
                <w:shd w:val="clear" w:color="auto" w:fill="FFFFFF"/>
              </w:rPr>
            </w:pPr>
            <w:r>
              <w:rPr>
                <w:rFonts w:hAnsi="宋体" w:hint="eastAsia"/>
                <w:sz w:val="20"/>
              </w:rPr>
              <w:t>2</w:t>
            </w:r>
            <w:r>
              <w:rPr>
                <w:rFonts w:hAnsi="宋体" w:hint="eastAsia"/>
                <w:sz w:val="20"/>
              </w:rPr>
              <w:t>、</w:t>
            </w:r>
            <w:r>
              <w:rPr>
                <w:rFonts w:hAnsi="宋体"/>
                <w:sz w:val="20"/>
              </w:rPr>
              <w:t>本账号只接受人民币</w:t>
            </w:r>
          </w:p>
        </w:tc>
      </w:tr>
      <w:tr w:rsidR="000A2259" w:rsidTr="000A2259">
        <w:trPr>
          <w:trHeight w:val="1141"/>
        </w:trPr>
        <w:tc>
          <w:tcPr>
            <w:tcW w:w="1329" w:type="dxa"/>
            <w:gridSpan w:val="2"/>
            <w:tcBorders>
              <w:bottom w:val="single" w:sz="4" w:space="0" w:color="993366"/>
            </w:tcBorders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付款金额</w:t>
            </w:r>
          </w:p>
        </w:tc>
        <w:tc>
          <w:tcPr>
            <w:tcW w:w="5461" w:type="dxa"/>
            <w:gridSpan w:val="8"/>
            <w:tcBorders>
              <w:bottom w:val="single" w:sz="4" w:space="0" w:color="993366"/>
            </w:tcBorders>
            <w:vAlign w:val="center"/>
          </w:tcPr>
          <w:p w:rsidR="000A2259" w:rsidRDefault="000A2259" w:rsidP="000A2259">
            <w:pPr>
              <w:spacing w:after="0" w:line="360" w:lineRule="exact"/>
              <w:rPr>
                <w:szCs w:val="18"/>
                <w:u w:val="single"/>
              </w:rPr>
            </w:pPr>
            <w:r>
              <w:rPr>
                <w:rFonts w:hAnsi="宋体"/>
                <w:szCs w:val="21"/>
              </w:rPr>
              <w:t>共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</w:rPr>
              <w:t>人参会，</w:t>
            </w:r>
            <w:r>
              <w:rPr>
                <w:rFonts w:hAnsi="宋体"/>
                <w:szCs w:val="18"/>
              </w:rPr>
              <w:t>合计</w:t>
            </w:r>
            <w:r>
              <w:rPr>
                <w:szCs w:val="18"/>
                <w:u w:val="single"/>
              </w:rPr>
              <w:t xml:space="preserve">         </w:t>
            </w:r>
            <w:r>
              <w:rPr>
                <w:rFonts w:hAnsi="宋体"/>
                <w:szCs w:val="18"/>
              </w:rPr>
              <w:t>元</w:t>
            </w:r>
          </w:p>
          <w:p w:rsidR="000A2259" w:rsidRDefault="000A2259" w:rsidP="000A2259">
            <w:pPr>
              <w:spacing w:after="0"/>
              <w:rPr>
                <w:szCs w:val="18"/>
                <w:u w:val="single"/>
              </w:rPr>
            </w:pPr>
            <w:r>
              <w:rPr>
                <w:rFonts w:hAnsi="宋体"/>
                <w:szCs w:val="18"/>
              </w:rPr>
              <w:t>是否需要发票：（</w:t>
            </w:r>
            <w:r>
              <w:rPr>
                <w:szCs w:val="18"/>
              </w:rPr>
              <w:t xml:space="preserve">    </w:t>
            </w:r>
            <w:r>
              <w:rPr>
                <w:rFonts w:hAnsi="宋体"/>
                <w:szCs w:val="18"/>
              </w:rPr>
              <w:t>）发票抬头</w:t>
            </w:r>
            <w:r>
              <w:rPr>
                <w:szCs w:val="18"/>
                <w:u w:val="single"/>
              </w:rPr>
              <w:t xml:space="preserve">:         </w:t>
            </w:r>
          </w:p>
          <w:p w:rsidR="000A2259" w:rsidRDefault="000A2259" w:rsidP="000A2259">
            <w:pPr>
              <w:spacing w:after="0" w:line="36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(</w:t>
            </w:r>
            <w:r>
              <w:rPr>
                <w:rFonts w:hAnsi="宋体"/>
                <w:b/>
                <w:szCs w:val="18"/>
              </w:rPr>
              <w:t>请将汇款凭证传真至或电邮至会务组以备会前核实</w:t>
            </w:r>
            <w:r>
              <w:rPr>
                <w:b/>
                <w:szCs w:val="18"/>
              </w:rPr>
              <w:t>)</w:t>
            </w:r>
          </w:p>
        </w:tc>
        <w:tc>
          <w:tcPr>
            <w:tcW w:w="2707" w:type="dxa"/>
            <w:gridSpan w:val="2"/>
            <w:vMerge w:val="restart"/>
            <w:vAlign w:val="center"/>
          </w:tcPr>
          <w:p w:rsidR="000A2259" w:rsidRDefault="000A2259" w:rsidP="000A2259">
            <w:pPr>
              <w:spacing w:after="0"/>
              <w:rPr>
                <w:color w:val="000000"/>
                <w:szCs w:val="21"/>
                <w:shd w:val="clear" w:color="auto" w:fill="FFFFFF"/>
              </w:rPr>
            </w:pPr>
          </w:p>
          <w:p w:rsidR="000A2259" w:rsidRDefault="000A2259" w:rsidP="000A2259">
            <w:pPr>
              <w:spacing w:after="0"/>
              <w:rPr>
                <w:rFonts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Ansi="宋体"/>
                <w:color w:val="000000"/>
                <w:szCs w:val="21"/>
                <w:shd w:val="clear" w:color="auto" w:fill="FFFFFF"/>
              </w:rPr>
              <w:t>单位盖章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>：</w:t>
            </w:r>
          </w:p>
          <w:p w:rsidR="000A2259" w:rsidRDefault="000A2259" w:rsidP="000A2259">
            <w:pPr>
              <w:spacing w:after="0"/>
              <w:rPr>
                <w:rFonts w:hAnsi="宋体"/>
                <w:color w:val="000000"/>
                <w:szCs w:val="21"/>
                <w:shd w:val="clear" w:color="auto" w:fill="FFFFFF"/>
              </w:rPr>
            </w:pPr>
          </w:p>
          <w:p w:rsidR="000A2259" w:rsidRDefault="000A2259" w:rsidP="000A2259">
            <w:pPr>
              <w:spacing w:after="0"/>
              <w:rPr>
                <w:rFonts w:hAnsi="宋体"/>
                <w:color w:val="000000"/>
                <w:szCs w:val="21"/>
                <w:shd w:val="clear" w:color="auto" w:fill="FFFFFF"/>
              </w:rPr>
            </w:pPr>
          </w:p>
          <w:p w:rsidR="000A2259" w:rsidRDefault="000A2259" w:rsidP="000A2259">
            <w:pPr>
              <w:spacing w:after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  <w:shd w:val="clear" w:color="auto" w:fill="FFFFFF"/>
              </w:rPr>
              <w:t>日</w:t>
            </w:r>
          </w:p>
        </w:tc>
      </w:tr>
      <w:tr w:rsidR="000A2259" w:rsidTr="000A2259">
        <w:trPr>
          <w:trHeight w:val="986"/>
        </w:trPr>
        <w:tc>
          <w:tcPr>
            <w:tcW w:w="1329" w:type="dxa"/>
            <w:gridSpan w:val="2"/>
            <w:tcBorders>
              <w:bottom w:val="single" w:sz="4" w:space="0" w:color="993366"/>
            </w:tcBorders>
            <w:vAlign w:val="center"/>
          </w:tcPr>
          <w:p w:rsidR="000A2259" w:rsidRDefault="000A2259" w:rsidP="000A2259">
            <w:pPr>
              <w:spacing w:after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要求或建议</w:t>
            </w:r>
          </w:p>
        </w:tc>
        <w:tc>
          <w:tcPr>
            <w:tcW w:w="5461" w:type="dxa"/>
            <w:gridSpan w:val="8"/>
            <w:tcBorders>
              <w:bottom w:val="single" w:sz="4" w:space="0" w:color="993366"/>
            </w:tcBorders>
            <w:vAlign w:val="center"/>
          </w:tcPr>
          <w:p w:rsidR="000A2259" w:rsidRDefault="000A2259" w:rsidP="000A2259">
            <w:pPr>
              <w:spacing w:after="0" w:line="360" w:lineRule="exact"/>
              <w:rPr>
                <w:rFonts w:hAnsi="宋体"/>
                <w:szCs w:val="21"/>
              </w:rPr>
            </w:pPr>
          </w:p>
        </w:tc>
        <w:tc>
          <w:tcPr>
            <w:tcW w:w="2707" w:type="dxa"/>
            <w:gridSpan w:val="2"/>
            <w:vMerge/>
            <w:tcBorders>
              <w:bottom w:val="single" w:sz="4" w:space="0" w:color="993366"/>
            </w:tcBorders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0A2259" w:rsidTr="000A2259">
        <w:trPr>
          <w:trHeight w:val="570"/>
        </w:trPr>
        <w:tc>
          <w:tcPr>
            <w:tcW w:w="9497" w:type="dxa"/>
            <w:gridSpan w:val="12"/>
            <w:shd w:val="clear" w:color="auto" w:fill="D47EA9"/>
            <w:vAlign w:val="center"/>
          </w:tcPr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备注：请详细填写登记表，并通过电邮或传真至组委会联系处</w:t>
            </w:r>
            <w:r>
              <w:rPr>
                <w:rFonts w:hAnsi="宋体" w:hint="eastAsia"/>
                <w:szCs w:val="21"/>
              </w:rPr>
              <w:t>：</w:t>
            </w:r>
          </w:p>
          <w:p w:rsidR="000A2259" w:rsidRDefault="000A2259" w:rsidP="000A2259">
            <w:pPr>
              <w:spacing w:after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邮箱：</w:t>
            </w:r>
            <w:r w:rsidR="007D624A">
              <w:rPr>
                <w:rFonts w:hAnsi="宋体"/>
                <w:szCs w:val="21"/>
              </w:rPr>
              <w:fldChar w:fldCharType="begin"/>
            </w:r>
            <w:r>
              <w:rPr>
                <w:rFonts w:hAnsi="宋体"/>
                <w:szCs w:val="21"/>
              </w:rPr>
              <w:instrText xml:space="preserve"> HYPERLINK "mailto:</w:instrText>
            </w:r>
            <w:r>
              <w:rPr>
                <w:rFonts w:hAnsi="宋体" w:hint="eastAsia"/>
                <w:szCs w:val="21"/>
              </w:rPr>
              <w:instrText>1951251332@qq.com</w:instrText>
            </w:r>
            <w:r>
              <w:rPr>
                <w:rFonts w:hAnsi="宋体"/>
                <w:szCs w:val="21"/>
              </w:rPr>
              <w:instrText xml:space="preserve">" </w:instrText>
            </w:r>
            <w:r w:rsidR="007D624A">
              <w:rPr>
                <w:rFonts w:hAnsi="宋体"/>
                <w:szCs w:val="21"/>
              </w:rPr>
              <w:fldChar w:fldCharType="separate"/>
            </w:r>
            <w:r>
              <w:rPr>
                <w:rStyle w:val="a5"/>
                <w:rFonts w:hAnsi="宋体" w:hint="eastAsia"/>
                <w:color w:val="auto"/>
                <w:szCs w:val="21"/>
              </w:rPr>
              <w:t>1951251332@qq.com</w:t>
            </w:r>
            <w:r w:rsidR="007D624A">
              <w:rPr>
                <w:rFonts w:hAnsi="宋体"/>
                <w:szCs w:val="21"/>
              </w:rPr>
              <w:fldChar w:fldCharType="end"/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传真：</w:t>
            </w:r>
            <w:r>
              <w:rPr>
                <w:rFonts w:hAnsi="宋体" w:hint="eastAsia"/>
                <w:szCs w:val="21"/>
              </w:rPr>
              <w:t xml:space="preserve">0769-2238 4798 </w:t>
            </w:r>
          </w:p>
        </w:tc>
      </w:tr>
    </w:tbl>
    <w:p w:rsidR="000A2259" w:rsidRDefault="000A2259" w:rsidP="000A2259">
      <w:pPr>
        <w:spacing w:after="0"/>
        <w:rPr>
          <w:rFonts w:cs="宋体"/>
          <w:kern w:val="16"/>
          <w:position w:val="2"/>
          <w:sz w:val="24"/>
          <w:szCs w:val="24"/>
        </w:rPr>
      </w:pPr>
    </w:p>
    <w:p w:rsidR="000A2259" w:rsidRDefault="000A2259" w:rsidP="000A2259">
      <w:pPr>
        <w:spacing w:after="0"/>
        <w:rPr>
          <w:rFonts w:cs="宋体"/>
          <w:kern w:val="16"/>
          <w:position w:val="2"/>
          <w:sz w:val="24"/>
          <w:szCs w:val="24"/>
        </w:rPr>
      </w:pPr>
      <w:r>
        <w:rPr>
          <w:rFonts w:cs="宋体" w:hint="eastAsia"/>
          <w:kern w:val="16"/>
          <w:position w:val="2"/>
          <w:sz w:val="24"/>
          <w:szCs w:val="24"/>
        </w:rPr>
        <w:t>组委会联系方式</w:t>
      </w:r>
    </w:p>
    <w:p w:rsidR="000A2259" w:rsidRDefault="000A2259" w:rsidP="000A2259">
      <w:pPr>
        <w:spacing w:after="0"/>
        <w:rPr>
          <w:kern w:val="16"/>
          <w:position w:val="2"/>
          <w:sz w:val="24"/>
          <w:szCs w:val="24"/>
        </w:rPr>
      </w:pPr>
      <w:r>
        <w:rPr>
          <w:rFonts w:cs="宋体" w:hint="eastAsia"/>
          <w:kern w:val="16"/>
          <w:position w:val="2"/>
          <w:sz w:val="24"/>
          <w:szCs w:val="24"/>
        </w:rPr>
        <w:t>《激光制造商情》</w:t>
      </w:r>
    </w:p>
    <w:p w:rsidR="000A2259" w:rsidRDefault="000A2259" w:rsidP="000A2259">
      <w:pPr>
        <w:spacing w:after="0"/>
        <w:rPr>
          <w:rFonts w:cs="宋体"/>
          <w:kern w:val="16"/>
          <w:position w:val="2"/>
          <w:sz w:val="24"/>
          <w:szCs w:val="24"/>
        </w:rPr>
      </w:pPr>
      <w:r>
        <w:rPr>
          <w:rFonts w:cs="宋体" w:hint="eastAsia"/>
          <w:kern w:val="16"/>
          <w:position w:val="2"/>
          <w:sz w:val="24"/>
          <w:szCs w:val="24"/>
        </w:rPr>
        <w:t>地址：东莞市莞城区旗峰路</w:t>
      </w:r>
      <w:r>
        <w:rPr>
          <w:rFonts w:cs="宋体" w:hint="eastAsia"/>
          <w:kern w:val="16"/>
          <w:position w:val="2"/>
          <w:sz w:val="24"/>
          <w:szCs w:val="24"/>
        </w:rPr>
        <w:t>162</w:t>
      </w:r>
      <w:r>
        <w:rPr>
          <w:rFonts w:cs="宋体" w:hint="eastAsia"/>
          <w:kern w:val="16"/>
          <w:position w:val="2"/>
          <w:sz w:val="24"/>
          <w:szCs w:val="24"/>
        </w:rPr>
        <w:t>号中侨大厦</w:t>
      </w:r>
      <w:r>
        <w:rPr>
          <w:rFonts w:cs="宋体" w:hint="eastAsia"/>
          <w:kern w:val="16"/>
          <w:position w:val="2"/>
          <w:sz w:val="24"/>
          <w:szCs w:val="24"/>
        </w:rPr>
        <w:t>B</w:t>
      </w:r>
      <w:r>
        <w:rPr>
          <w:rFonts w:cs="宋体" w:hint="eastAsia"/>
          <w:kern w:val="16"/>
          <w:position w:val="2"/>
          <w:sz w:val="24"/>
          <w:szCs w:val="24"/>
        </w:rPr>
        <w:t>座</w:t>
      </w:r>
      <w:r>
        <w:rPr>
          <w:rFonts w:cs="宋体" w:hint="eastAsia"/>
          <w:kern w:val="16"/>
          <w:position w:val="2"/>
          <w:sz w:val="24"/>
          <w:szCs w:val="24"/>
        </w:rPr>
        <w:t>1505-1506</w:t>
      </w:r>
    </w:p>
    <w:p w:rsidR="000A2259" w:rsidRDefault="000A2259" w:rsidP="000A2259">
      <w:pPr>
        <w:spacing w:after="0"/>
        <w:rPr>
          <w:rFonts w:cs="宋体"/>
          <w:kern w:val="16"/>
          <w:position w:val="2"/>
          <w:sz w:val="24"/>
          <w:szCs w:val="24"/>
        </w:rPr>
      </w:pPr>
      <w:bookmarkStart w:id="0" w:name="_GoBack"/>
      <w:bookmarkEnd w:id="0"/>
      <w:r>
        <w:rPr>
          <w:rFonts w:cs="宋体" w:hint="eastAsia"/>
          <w:kern w:val="16"/>
          <w:position w:val="2"/>
          <w:sz w:val="24"/>
          <w:szCs w:val="24"/>
        </w:rPr>
        <w:t>联系人：苏楚惠</w:t>
      </w:r>
      <w:r>
        <w:rPr>
          <w:rFonts w:cs="宋体" w:hint="eastAsia"/>
          <w:kern w:val="16"/>
          <w:position w:val="2"/>
          <w:sz w:val="24"/>
          <w:szCs w:val="24"/>
        </w:rPr>
        <w:t xml:space="preserve">                </w:t>
      </w:r>
    </w:p>
    <w:p w:rsidR="000A2259" w:rsidRDefault="000A2259" w:rsidP="000A2259">
      <w:pPr>
        <w:spacing w:after="0"/>
        <w:rPr>
          <w:kern w:val="16"/>
          <w:position w:val="2"/>
          <w:sz w:val="24"/>
          <w:szCs w:val="24"/>
        </w:rPr>
      </w:pPr>
      <w:r>
        <w:rPr>
          <w:rFonts w:cs="宋体" w:hint="eastAsia"/>
          <w:kern w:val="16"/>
          <w:position w:val="2"/>
          <w:sz w:val="24"/>
          <w:szCs w:val="24"/>
        </w:rPr>
        <w:t>电话：</w:t>
      </w:r>
      <w:r>
        <w:rPr>
          <w:rFonts w:hint="eastAsia"/>
          <w:kern w:val="16"/>
          <w:position w:val="2"/>
          <w:sz w:val="24"/>
          <w:szCs w:val="24"/>
        </w:rPr>
        <w:t>0769-2238 1699</w:t>
      </w:r>
      <w:r>
        <w:rPr>
          <w:rFonts w:cs="宋体" w:hint="eastAsia"/>
          <w:kern w:val="16"/>
          <w:position w:val="2"/>
          <w:sz w:val="24"/>
          <w:szCs w:val="24"/>
        </w:rPr>
        <w:t xml:space="preserve">                    </w:t>
      </w:r>
      <w:r>
        <w:rPr>
          <w:rFonts w:cs="宋体" w:hint="eastAsia"/>
          <w:kern w:val="16"/>
          <w:position w:val="2"/>
          <w:sz w:val="24"/>
          <w:szCs w:val="24"/>
        </w:rPr>
        <w:t>传真：</w:t>
      </w:r>
      <w:r>
        <w:rPr>
          <w:rFonts w:hint="eastAsia"/>
          <w:kern w:val="16"/>
          <w:position w:val="2"/>
          <w:sz w:val="24"/>
          <w:szCs w:val="24"/>
        </w:rPr>
        <w:t xml:space="preserve">0769-22381699 </w:t>
      </w:r>
    </w:p>
    <w:p w:rsidR="000A2259" w:rsidRDefault="000A2259" w:rsidP="000A2259">
      <w:pPr>
        <w:spacing w:after="0"/>
        <w:rPr>
          <w:rFonts w:cs="宋体"/>
          <w:kern w:val="16"/>
          <w:position w:val="2"/>
          <w:sz w:val="24"/>
          <w:szCs w:val="24"/>
        </w:rPr>
      </w:pPr>
      <w:r>
        <w:rPr>
          <w:rFonts w:hint="eastAsia"/>
          <w:kern w:val="16"/>
          <w:position w:val="2"/>
          <w:sz w:val="24"/>
          <w:szCs w:val="24"/>
        </w:rPr>
        <w:t>手机：</w:t>
      </w:r>
      <w:r>
        <w:rPr>
          <w:rFonts w:hint="eastAsia"/>
          <w:kern w:val="16"/>
          <w:position w:val="2"/>
          <w:sz w:val="24"/>
          <w:szCs w:val="24"/>
        </w:rPr>
        <w:t>13602330190</w:t>
      </w:r>
      <w:r>
        <w:rPr>
          <w:rFonts w:hint="eastAsia"/>
          <w:kern w:val="16"/>
          <w:position w:val="2"/>
          <w:sz w:val="24"/>
          <w:szCs w:val="24"/>
        </w:rPr>
        <w:t>；</w:t>
      </w:r>
      <w:r>
        <w:rPr>
          <w:rFonts w:hint="eastAsia"/>
          <w:kern w:val="16"/>
          <w:position w:val="2"/>
          <w:sz w:val="24"/>
          <w:szCs w:val="24"/>
        </w:rPr>
        <w:t>15625888169</w:t>
      </w:r>
      <w:r>
        <w:rPr>
          <w:rFonts w:hint="eastAsia"/>
          <w:kern w:val="16"/>
          <w:position w:val="2"/>
          <w:sz w:val="24"/>
          <w:szCs w:val="24"/>
        </w:rPr>
        <w:t>（微信号）</w:t>
      </w:r>
      <w:r>
        <w:rPr>
          <w:rFonts w:cs="宋体" w:hint="eastAsia"/>
          <w:kern w:val="16"/>
          <w:position w:val="2"/>
          <w:sz w:val="24"/>
          <w:szCs w:val="24"/>
        </w:rPr>
        <w:t>邮箱：</w:t>
      </w:r>
      <w:r>
        <w:rPr>
          <w:rFonts w:hint="eastAsia"/>
          <w:kern w:val="16"/>
          <w:position w:val="2"/>
          <w:sz w:val="24"/>
          <w:szCs w:val="24"/>
        </w:rPr>
        <w:t xml:space="preserve">1951251332@qq.com </w:t>
      </w:r>
    </w:p>
    <w:p w:rsidR="000A2259" w:rsidRDefault="000A2259" w:rsidP="000A2259">
      <w:pPr>
        <w:spacing w:after="0"/>
        <w:rPr>
          <w:kern w:val="16"/>
          <w:position w:val="2"/>
          <w:sz w:val="24"/>
          <w:szCs w:val="24"/>
        </w:rPr>
      </w:pPr>
      <w:r>
        <w:rPr>
          <w:rFonts w:hint="eastAsia"/>
          <w:kern w:val="16"/>
          <w:position w:val="2"/>
          <w:sz w:val="24"/>
          <w:szCs w:val="24"/>
        </w:rPr>
        <w:t>论坛官网：</w:t>
      </w:r>
      <w:proofErr w:type="spellStart"/>
      <w:r>
        <w:rPr>
          <w:rFonts w:hint="eastAsia"/>
          <w:kern w:val="16"/>
          <w:position w:val="2"/>
          <w:sz w:val="24"/>
          <w:szCs w:val="24"/>
        </w:rPr>
        <w:t>www.alat.com.cn</w:t>
      </w:r>
      <w:proofErr w:type="spellEnd"/>
    </w:p>
    <w:p w:rsidR="004358AB" w:rsidRDefault="004358AB" w:rsidP="000A2259">
      <w:pPr>
        <w:spacing w:after="0" w:line="220" w:lineRule="atLeast"/>
      </w:pPr>
    </w:p>
    <w:sectPr w:rsidR="004358AB" w:rsidSect="000A2259">
      <w:pgSz w:w="11906" w:h="16838"/>
      <w:pgMar w:top="1440" w:right="1274" w:bottom="993" w:left="1418" w:header="851" w:footer="880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B8" w:rsidRDefault="00C806B8" w:rsidP="000A2259">
      <w:pPr>
        <w:spacing w:after="0"/>
      </w:pPr>
      <w:r>
        <w:separator/>
      </w:r>
    </w:p>
  </w:endnote>
  <w:endnote w:type="continuationSeparator" w:id="0">
    <w:p w:rsidR="00C806B8" w:rsidRDefault="00C806B8" w:rsidP="000A22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B8" w:rsidRDefault="00C806B8" w:rsidP="000A2259">
      <w:pPr>
        <w:spacing w:after="0"/>
      </w:pPr>
      <w:r>
        <w:separator/>
      </w:r>
    </w:p>
  </w:footnote>
  <w:footnote w:type="continuationSeparator" w:id="0">
    <w:p w:rsidR="00C806B8" w:rsidRDefault="00C806B8" w:rsidP="000A22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DC0"/>
    <w:multiLevelType w:val="multilevel"/>
    <w:tmpl w:val="467C3D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B9493D"/>
    <w:multiLevelType w:val="hybridMultilevel"/>
    <w:tmpl w:val="B518FB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259"/>
    <w:rsid w:val="00115E04"/>
    <w:rsid w:val="00323B43"/>
    <w:rsid w:val="00341D9C"/>
    <w:rsid w:val="00364B3A"/>
    <w:rsid w:val="00375F3C"/>
    <w:rsid w:val="003D37D8"/>
    <w:rsid w:val="00426133"/>
    <w:rsid w:val="004358AB"/>
    <w:rsid w:val="0046354A"/>
    <w:rsid w:val="00486946"/>
    <w:rsid w:val="007D624A"/>
    <w:rsid w:val="008B7726"/>
    <w:rsid w:val="00960AA2"/>
    <w:rsid w:val="009815EA"/>
    <w:rsid w:val="00A03200"/>
    <w:rsid w:val="00BF4530"/>
    <w:rsid w:val="00C806B8"/>
    <w:rsid w:val="00CA583F"/>
    <w:rsid w:val="00CE5A69"/>
    <w:rsid w:val="00D31D50"/>
    <w:rsid w:val="00D971EF"/>
    <w:rsid w:val="00E61FCB"/>
    <w:rsid w:val="00F877ED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A22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2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2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25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A2259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0A2259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</w:rPr>
  </w:style>
  <w:style w:type="paragraph" w:styleId="a7">
    <w:name w:val="List Paragraph"/>
    <w:basedOn w:val="a"/>
    <w:uiPriority w:val="34"/>
    <w:qFormat/>
    <w:rsid w:val="000A22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brun.com/fig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2018-07-12T03:47:00Z</dcterms:modified>
</cp:coreProperties>
</file>